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2"/>
        <w:gridCol w:w="3005"/>
      </w:tblGrid>
      <w:tr w:rsidR="00063417" w:rsidRPr="00424C8F" w14:paraId="500D8721" w14:textId="77777777" w:rsidTr="001B4D82">
        <w:trPr>
          <w:trHeight w:val="972"/>
        </w:trPr>
        <w:tc>
          <w:tcPr>
            <w:tcW w:w="7802" w:type="dxa"/>
            <w:tcBorders>
              <w:top w:val="nil"/>
              <w:left w:val="nil"/>
              <w:bottom w:val="single" w:sz="18" w:space="0" w:color="auto"/>
              <w:right w:val="nil"/>
            </w:tcBorders>
          </w:tcPr>
          <w:p w14:paraId="45104767" w14:textId="3595CC0F" w:rsidR="00063417" w:rsidRPr="00424C8F" w:rsidRDefault="00EE7326">
            <w:pPr>
              <w:ind w:left="-108"/>
              <w:rPr>
                <w:rFonts w:ascii="Arial" w:hAnsi="Arial" w:cs="Arial"/>
              </w:rPr>
            </w:pPr>
            <w:r>
              <w:rPr>
                <w:rFonts w:ascii="Arial" w:hAnsi="Arial" w:cs="Arial"/>
                <w:noProof/>
                <w:lang w:val="fr-CA" w:eastAsia="fr-CA"/>
              </w:rPr>
              <w:drawing>
                <wp:anchor distT="0" distB="0" distL="114300" distR="114300" simplePos="0" relativeHeight="251658240" behindDoc="0" locked="0" layoutInCell="1" allowOverlap="1" wp14:anchorId="55A0A86C" wp14:editId="4708BF0A">
                  <wp:simplePos x="0" y="0"/>
                  <wp:positionH relativeFrom="column">
                    <wp:posOffset>-72390</wp:posOffset>
                  </wp:positionH>
                  <wp:positionV relativeFrom="paragraph">
                    <wp:posOffset>0</wp:posOffset>
                  </wp:positionV>
                  <wp:extent cx="1234440" cy="346710"/>
                  <wp:effectExtent l="0" t="0" r="0" b="0"/>
                  <wp:wrapNone/>
                  <wp:docPr id="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440" cy="346710"/>
                          </a:xfrm>
                          <a:prstGeom prst="rect">
                            <a:avLst/>
                          </a:prstGeom>
                          <a:noFill/>
                        </pic:spPr>
                      </pic:pic>
                    </a:graphicData>
                  </a:graphic>
                  <wp14:sizeRelH relativeFrom="page">
                    <wp14:pctWidth>0</wp14:pctWidth>
                  </wp14:sizeRelH>
                  <wp14:sizeRelV relativeFrom="page">
                    <wp14:pctHeight>0</wp14:pctHeight>
                  </wp14:sizeRelV>
                </wp:anchor>
              </w:drawing>
            </w:r>
          </w:p>
        </w:tc>
        <w:tc>
          <w:tcPr>
            <w:tcW w:w="3005" w:type="dxa"/>
            <w:tcBorders>
              <w:top w:val="nil"/>
              <w:left w:val="nil"/>
              <w:bottom w:val="single" w:sz="18" w:space="0" w:color="auto"/>
              <w:right w:val="nil"/>
            </w:tcBorders>
          </w:tcPr>
          <w:p w14:paraId="1C9013F6" w14:textId="77777777" w:rsidR="00063417" w:rsidRPr="00424C8F" w:rsidRDefault="00063417">
            <w:pPr>
              <w:pStyle w:val="Titre1"/>
              <w:ind w:left="168" w:right="-108"/>
              <w:rPr>
                <w:rFonts w:ascii="Arial" w:hAnsi="Arial" w:cs="Arial"/>
              </w:rPr>
            </w:pPr>
            <w:r w:rsidRPr="00424C8F">
              <w:rPr>
                <w:rFonts w:ascii="Arial" w:hAnsi="Arial" w:cs="Arial"/>
              </w:rPr>
              <w:t>SECURITY AGREEMENT</w:t>
            </w:r>
          </w:p>
          <w:p w14:paraId="5E5A7A2A" w14:textId="77777777" w:rsidR="00063417" w:rsidRPr="00424C8F" w:rsidRDefault="00063417" w:rsidP="00604564">
            <w:pPr>
              <w:spacing w:after="120"/>
              <w:ind w:left="180" w:right="-108"/>
              <w:rPr>
                <w:rFonts w:ascii="Arial" w:hAnsi="Arial" w:cs="Arial"/>
                <w:bCs/>
              </w:rPr>
            </w:pPr>
            <w:r w:rsidRPr="00424C8F">
              <w:rPr>
                <w:rFonts w:ascii="Arial" w:hAnsi="Arial" w:cs="Arial"/>
                <w:bCs/>
                <w:sz w:val="20"/>
              </w:rPr>
              <w:t>(</w:t>
            </w:r>
            <w:r w:rsidR="00604564" w:rsidRPr="00424C8F">
              <w:rPr>
                <w:rFonts w:ascii="Arial" w:hAnsi="Arial" w:cs="Arial"/>
                <w:bCs/>
                <w:sz w:val="20"/>
              </w:rPr>
              <w:t>S</w:t>
            </w:r>
            <w:r w:rsidRPr="00424C8F">
              <w:rPr>
                <w:rFonts w:ascii="Arial" w:hAnsi="Arial" w:cs="Arial"/>
                <w:bCs/>
                <w:sz w:val="20"/>
              </w:rPr>
              <w:t>pecific property)</w:t>
            </w:r>
          </w:p>
        </w:tc>
      </w:tr>
    </w:tbl>
    <w:p w14:paraId="3205F014" w14:textId="77777777" w:rsidR="00063417" w:rsidRPr="00424C8F" w:rsidRDefault="00063417" w:rsidP="00063417">
      <w:pPr>
        <w:rPr>
          <w:rFonts w:ascii="Arial" w:hAnsi="Arial" w:cs="Arial"/>
          <w:vanish/>
        </w:rPr>
      </w:pPr>
    </w:p>
    <w:tbl>
      <w:tblPr>
        <w:tblpPr w:leftFromText="180" w:rightFromText="180" w:vertAnchor="page" w:horzAnchor="margin" w:tblpX="120" w:tblpY="1816"/>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7470"/>
        <w:gridCol w:w="2130"/>
      </w:tblGrid>
      <w:tr w:rsidR="00063417" w:rsidRPr="00424C8F" w14:paraId="3851A213" w14:textId="77777777">
        <w:trPr>
          <w:trHeight w:hRule="exact" w:val="480"/>
        </w:trPr>
        <w:tc>
          <w:tcPr>
            <w:tcW w:w="1188" w:type="dxa"/>
            <w:tcBorders>
              <w:top w:val="nil"/>
              <w:left w:val="nil"/>
              <w:bottom w:val="nil"/>
              <w:right w:val="nil"/>
            </w:tcBorders>
            <w:vAlign w:val="bottom"/>
          </w:tcPr>
          <w:p w14:paraId="28D8091B" w14:textId="77777777" w:rsidR="00063417" w:rsidRPr="00424C8F" w:rsidRDefault="00063417">
            <w:pPr>
              <w:spacing w:before="60" w:line="200" w:lineRule="exact"/>
              <w:ind w:left="-120"/>
              <w:rPr>
                <w:rFonts w:ascii="Arial" w:eastAsia="MS Mincho" w:hAnsi="Arial" w:cs="Arial"/>
                <w:sz w:val="16"/>
              </w:rPr>
            </w:pPr>
            <w:r w:rsidRPr="00424C8F">
              <w:rPr>
                <w:rFonts w:ascii="Arial" w:eastAsia="MS Mincho" w:hAnsi="Arial" w:cs="Arial"/>
                <w:sz w:val="16"/>
              </w:rPr>
              <w:t>GRANTED BY:</w:t>
            </w:r>
          </w:p>
        </w:tc>
        <w:tc>
          <w:tcPr>
            <w:tcW w:w="9600" w:type="dxa"/>
            <w:gridSpan w:val="2"/>
            <w:tcBorders>
              <w:top w:val="nil"/>
              <w:left w:val="nil"/>
              <w:bottom w:val="single" w:sz="4" w:space="0" w:color="auto"/>
              <w:right w:val="nil"/>
            </w:tcBorders>
            <w:vAlign w:val="bottom"/>
          </w:tcPr>
          <w:p w14:paraId="02E2227C" w14:textId="77777777" w:rsidR="00063417" w:rsidRPr="00424C8F" w:rsidRDefault="00063417">
            <w:pPr>
              <w:spacing w:line="200" w:lineRule="exact"/>
              <w:ind w:left="-120"/>
              <w:rPr>
                <w:rFonts w:ascii="Arial" w:eastAsia="MS Mincho" w:hAnsi="Arial" w:cs="Arial"/>
                <w:sz w:val="16"/>
              </w:rPr>
            </w:pPr>
            <w:r w:rsidRPr="00424C8F">
              <w:rPr>
                <w:rFonts w:ascii="Arial" w:eastAsia="MS Mincho" w:hAnsi="Arial" w:cs="Arial"/>
                <w:sz w:val="16"/>
              </w:rPr>
              <w:fldChar w:fldCharType="begin">
                <w:ffData>
                  <w:name w:val=""/>
                  <w:enabled/>
                  <w:calcOnExit w:val="0"/>
                  <w:textInput>
                    <w:maxLength w:val="250"/>
                  </w:textInput>
                </w:ffData>
              </w:fldChar>
            </w:r>
            <w:r w:rsidRPr="00424C8F">
              <w:rPr>
                <w:rFonts w:ascii="Arial" w:eastAsia="MS Mincho" w:hAnsi="Arial" w:cs="Arial"/>
                <w:sz w:val="16"/>
              </w:rPr>
              <w:instrText xml:space="preserve"> FORMTEXT </w:instrText>
            </w:r>
            <w:r w:rsidRPr="00424C8F">
              <w:rPr>
                <w:rFonts w:ascii="Arial" w:eastAsia="MS Mincho" w:hAnsi="Arial" w:cs="Arial"/>
                <w:sz w:val="16"/>
              </w:rPr>
            </w:r>
            <w:r w:rsidRPr="00424C8F">
              <w:rPr>
                <w:rFonts w:ascii="Arial" w:eastAsia="MS Mincho" w:hAnsi="Arial" w:cs="Arial"/>
                <w:sz w:val="16"/>
              </w:rPr>
              <w:fldChar w:fldCharType="separate"/>
            </w:r>
            <w:r w:rsidR="001935CC" w:rsidRPr="00424C8F">
              <w:rPr>
                <w:rFonts w:ascii="Arial" w:eastAsia="MS Mincho" w:hAnsi="Arial" w:cs="Arial"/>
                <w:noProof/>
                <w:sz w:val="16"/>
              </w:rPr>
              <w:t> </w:t>
            </w:r>
            <w:r w:rsidR="001935CC" w:rsidRPr="00424C8F">
              <w:rPr>
                <w:rFonts w:ascii="Arial" w:eastAsia="MS Mincho" w:hAnsi="Arial" w:cs="Arial"/>
                <w:noProof/>
                <w:sz w:val="16"/>
              </w:rPr>
              <w:t> </w:t>
            </w:r>
            <w:r w:rsidR="001935CC" w:rsidRPr="00424C8F">
              <w:rPr>
                <w:rFonts w:ascii="Arial" w:eastAsia="MS Mincho" w:hAnsi="Arial" w:cs="Arial"/>
                <w:noProof/>
                <w:sz w:val="16"/>
              </w:rPr>
              <w:t> </w:t>
            </w:r>
            <w:r w:rsidR="001935CC" w:rsidRPr="00424C8F">
              <w:rPr>
                <w:rFonts w:ascii="Arial" w:eastAsia="MS Mincho" w:hAnsi="Arial" w:cs="Arial"/>
                <w:noProof/>
                <w:sz w:val="16"/>
              </w:rPr>
              <w:t> </w:t>
            </w:r>
            <w:r w:rsidR="001935CC" w:rsidRPr="00424C8F">
              <w:rPr>
                <w:rFonts w:ascii="Arial" w:eastAsia="MS Mincho" w:hAnsi="Arial" w:cs="Arial"/>
                <w:noProof/>
                <w:sz w:val="16"/>
              </w:rPr>
              <w:t> </w:t>
            </w:r>
            <w:r w:rsidRPr="00424C8F">
              <w:rPr>
                <w:rFonts w:ascii="Arial" w:eastAsia="MS Mincho" w:hAnsi="Arial" w:cs="Arial"/>
                <w:sz w:val="16"/>
              </w:rPr>
              <w:fldChar w:fldCharType="end"/>
            </w:r>
          </w:p>
        </w:tc>
      </w:tr>
      <w:tr w:rsidR="00063417" w:rsidRPr="00424C8F" w14:paraId="62D8AF4C" w14:textId="77777777" w:rsidTr="001B4D82">
        <w:trPr>
          <w:trHeight w:hRule="exact" w:val="517"/>
        </w:trPr>
        <w:tc>
          <w:tcPr>
            <w:tcW w:w="8658" w:type="dxa"/>
            <w:gridSpan w:val="2"/>
            <w:tcBorders>
              <w:top w:val="nil"/>
              <w:left w:val="nil"/>
              <w:bottom w:val="single" w:sz="4" w:space="0" w:color="auto"/>
              <w:right w:val="nil"/>
            </w:tcBorders>
            <w:vAlign w:val="bottom"/>
          </w:tcPr>
          <w:p w14:paraId="2EC38122" w14:textId="4F8905F1" w:rsidR="00063417" w:rsidRPr="00424C8F" w:rsidRDefault="00A51393">
            <w:pPr>
              <w:pBdr>
                <w:bottom w:val="single" w:sz="4" w:space="1" w:color="auto"/>
              </w:pBdr>
              <w:spacing w:before="60" w:line="200" w:lineRule="exact"/>
              <w:ind w:left="-120"/>
              <w:rPr>
                <w:rFonts w:ascii="Arial" w:eastAsia="MS Mincho" w:hAnsi="Arial" w:cs="Arial"/>
                <w:sz w:val="16"/>
              </w:rPr>
            </w:pPr>
            <w:r w:rsidRPr="00424C8F">
              <w:rPr>
                <w:rFonts w:ascii="Arial" w:eastAsia="MS Mincho" w:hAnsi="Arial" w:cs="Arial"/>
                <w:sz w:val="16"/>
              </w:rPr>
              <w:fldChar w:fldCharType="begin">
                <w:ffData>
                  <w:name w:val=""/>
                  <w:enabled/>
                  <w:calcOnExit w:val="0"/>
                  <w:textInput>
                    <w:maxLength w:val="150"/>
                  </w:textInput>
                </w:ffData>
              </w:fldChar>
            </w:r>
            <w:r w:rsidRPr="00424C8F">
              <w:rPr>
                <w:rFonts w:ascii="Arial" w:eastAsia="MS Mincho" w:hAnsi="Arial" w:cs="Arial"/>
                <w:sz w:val="16"/>
              </w:rPr>
              <w:instrText xml:space="preserve"> FORMTEXT </w:instrText>
            </w:r>
            <w:r w:rsidRPr="00424C8F">
              <w:rPr>
                <w:rFonts w:ascii="Arial" w:eastAsia="MS Mincho" w:hAnsi="Arial" w:cs="Arial"/>
                <w:sz w:val="16"/>
              </w:rPr>
            </w:r>
            <w:r w:rsidRPr="00424C8F">
              <w:rPr>
                <w:rFonts w:ascii="Arial" w:eastAsia="MS Mincho" w:hAnsi="Arial" w:cs="Arial"/>
                <w:sz w:val="16"/>
              </w:rPr>
              <w:fldChar w:fldCharType="separate"/>
            </w:r>
            <w:r w:rsidR="00BB0138">
              <w:rPr>
                <w:rFonts w:ascii="Arial" w:eastAsia="MS Mincho" w:hAnsi="Arial" w:cs="Arial"/>
                <w:sz w:val="16"/>
              </w:rPr>
              <w:t> </w:t>
            </w:r>
            <w:r w:rsidR="00BB0138">
              <w:rPr>
                <w:rFonts w:ascii="Arial" w:eastAsia="MS Mincho" w:hAnsi="Arial" w:cs="Arial"/>
                <w:sz w:val="16"/>
              </w:rPr>
              <w:t> </w:t>
            </w:r>
            <w:r w:rsidR="00BB0138">
              <w:rPr>
                <w:rFonts w:ascii="Arial" w:eastAsia="MS Mincho" w:hAnsi="Arial" w:cs="Arial"/>
                <w:sz w:val="16"/>
              </w:rPr>
              <w:t> </w:t>
            </w:r>
            <w:r w:rsidR="00BB0138">
              <w:rPr>
                <w:rFonts w:ascii="Arial" w:eastAsia="MS Mincho" w:hAnsi="Arial" w:cs="Arial"/>
                <w:sz w:val="16"/>
              </w:rPr>
              <w:t> </w:t>
            </w:r>
            <w:r w:rsidR="00BB0138">
              <w:rPr>
                <w:rFonts w:ascii="Arial" w:eastAsia="MS Mincho" w:hAnsi="Arial" w:cs="Arial"/>
                <w:sz w:val="16"/>
              </w:rPr>
              <w:t> </w:t>
            </w:r>
            <w:r w:rsidRPr="00424C8F">
              <w:rPr>
                <w:rFonts w:ascii="Arial" w:eastAsia="MS Mincho" w:hAnsi="Arial" w:cs="Arial"/>
                <w:sz w:val="16"/>
              </w:rPr>
              <w:fldChar w:fldCharType="end"/>
            </w:r>
          </w:p>
        </w:tc>
        <w:tc>
          <w:tcPr>
            <w:tcW w:w="2130" w:type="dxa"/>
            <w:tcBorders>
              <w:top w:val="nil"/>
              <w:left w:val="nil"/>
              <w:bottom w:val="nil"/>
              <w:right w:val="nil"/>
            </w:tcBorders>
            <w:vAlign w:val="bottom"/>
          </w:tcPr>
          <w:p w14:paraId="1D3DB1BF" w14:textId="51A4BF13" w:rsidR="00063417" w:rsidRPr="00424C8F" w:rsidRDefault="00063417" w:rsidP="00F65010">
            <w:pPr>
              <w:spacing w:before="60" w:line="200" w:lineRule="exact"/>
              <w:ind w:left="-120" w:right="-93"/>
              <w:rPr>
                <w:rFonts w:ascii="Arial" w:eastAsia="MS Mincho" w:hAnsi="Arial" w:cs="Arial"/>
                <w:sz w:val="16"/>
              </w:rPr>
            </w:pPr>
            <w:r w:rsidRPr="00424C8F">
              <w:rPr>
                <w:rFonts w:ascii="Arial" w:eastAsia="MS Mincho" w:hAnsi="Arial" w:cs="Arial"/>
                <w:sz w:val="16"/>
              </w:rPr>
              <w:t>(hereafter called the</w:t>
            </w:r>
            <w:r w:rsidR="00F65010" w:rsidRPr="00424C8F">
              <w:rPr>
                <w:rFonts w:ascii="Arial" w:eastAsia="MS Mincho" w:hAnsi="Arial" w:cs="Arial"/>
                <w:sz w:val="16"/>
              </w:rPr>
              <w:t xml:space="preserve"> </w:t>
            </w:r>
            <w:r w:rsidRPr="00424C8F">
              <w:rPr>
                <w:rFonts w:ascii="Arial" w:eastAsia="MS Mincho" w:hAnsi="Arial" w:cs="Arial"/>
                <w:sz w:val="16"/>
              </w:rPr>
              <w:t>“Debtor”)</w:t>
            </w:r>
          </w:p>
        </w:tc>
      </w:tr>
      <w:tr w:rsidR="00063417" w:rsidRPr="00424C8F" w14:paraId="337C6FDF" w14:textId="77777777">
        <w:trPr>
          <w:cantSplit/>
          <w:trHeight w:hRule="exact" w:val="480"/>
        </w:trPr>
        <w:tc>
          <w:tcPr>
            <w:tcW w:w="10788" w:type="dxa"/>
            <w:gridSpan w:val="3"/>
            <w:tcBorders>
              <w:top w:val="nil"/>
              <w:left w:val="nil"/>
              <w:bottom w:val="nil"/>
              <w:right w:val="nil"/>
            </w:tcBorders>
          </w:tcPr>
          <w:p w14:paraId="2DC9D851" w14:textId="77777777" w:rsidR="00063417" w:rsidRPr="00424C8F" w:rsidRDefault="00063417">
            <w:pPr>
              <w:spacing w:before="60" w:line="200" w:lineRule="exact"/>
              <w:ind w:left="-120"/>
              <w:rPr>
                <w:rFonts w:ascii="Arial" w:eastAsia="MS Mincho" w:hAnsi="Arial" w:cs="Arial"/>
                <w:sz w:val="16"/>
              </w:rPr>
            </w:pPr>
            <w:r w:rsidRPr="00424C8F">
              <w:rPr>
                <w:rFonts w:ascii="Arial" w:eastAsia="MS Mincho" w:hAnsi="Arial" w:cs="Arial"/>
                <w:sz w:val="16"/>
              </w:rPr>
              <w:t>TO NATIONAL BANK OF CANADA (hereafter called the “Bank”).</w:t>
            </w:r>
          </w:p>
        </w:tc>
      </w:tr>
    </w:tbl>
    <w:p w14:paraId="47DC8CB0" w14:textId="77777777" w:rsidR="00063417" w:rsidRPr="00424C8F" w:rsidRDefault="00063417">
      <w:pPr>
        <w:rPr>
          <w:rFonts w:ascii="Arial" w:hAnsi="Arial" w:cs="Arial"/>
        </w:rPr>
        <w:sectPr w:rsidR="00063417" w:rsidRPr="00424C8F" w:rsidSect="009B377C">
          <w:headerReference w:type="default" r:id="rId12"/>
          <w:footerReference w:type="default" r:id="rId13"/>
          <w:footerReference w:type="first" r:id="rId14"/>
          <w:pgSz w:w="12240" w:h="15840" w:code="1"/>
          <w:pgMar w:top="720" w:right="720" w:bottom="720" w:left="720" w:header="240" w:footer="280" w:gutter="0"/>
          <w:cols w:space="708"/>
          <w:docGrid w:linePitch="360"/>
        </w:sectPr>
      </w:pPr>
    </w:p>
    <w:p w14:paraId="730E0B22" w14:textId="77777777" w:rsidR="00063417" w:rsidRPr="008D555F" w:rsidRDefault="00063417" w:rsidP="008D555F">
      <w:pPr>
        <w:tabs>
          <w:tab w:val="left" w:pos="360"/>
        </w:tabs>
        <w:jc w:val="both"/>
        <w:rPr>
          <w:rFonts w:ascii="Arial" w:eastAsia="MS Mincho" w:hAnsi="Arial" w:cs="Arial"/>
          <w:b/>
          <w:bCs/>
          <w:sz w:val="18"/>
          <w:szCs w:val="18"/>
        </w:rPr>
      </w:pPr>
      <w:r w:rsidRPr="008D555F">
        <w:rPr>
          <w:rFonts w:ascii="Arial" w:eastAsia="MS Mincho" w:hAnsi="Arial" w:cs="Arial"/>
          <w:b/>
          <w:bCs/>
          <w:sz w:val="18"/>
          <w:szCs w:val="18"/>
        </w:rPr>
        <w:t>1.</w:t>
      </w:r>
      <w:r w:rsidRPr="008D555F">
        <w:rPr>
          <w:rFonts w:ascii="Arial" w:eastAsia="MS Mincho" w:hAnsi="Arial" w:cs="Arial"/>
          <w:b/>
          <w:bCs/>
          <w:sz w:val="18"/>
          <w:szCs w:val="18"/>
        </w:rPr>
        <w:tab/>
        <w:t>GRANT OF SECURITY INTEREST</w:t>
      </w:r>
    </w:p>
    <w:p w14:paraId="7CCE1753" w14:textId="77777777" w:rsidR="00063417" w:rsidRPr="008D555F" w:rsidRDefault="00063417" w:rsidP="00FA0817">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1.1</w:t>
      </w:r>
      <w:r w:rsidRPr="008D555F">
        <w:rPr>
          <w:rFonts w:ascii="Arial" w:eastAsia="MS Mincho" w:hAnsi="Arial" w:cs="Arial"/>
          <w:b/>
          <w:bCs/>
          <w:sz w:val="18"/>
          <w:szCs w:val="18"/>
        </w:rPr>
        <w:tab/>
        <w:t>Security Interest</w:t>
      </w:r>
    </w:p>
    <w:p w14:paraId="0961D4A6" w14:textId="77777777" w:rsidR="00063417" w:rsidRPr="008D555F" w:rsidRDefault="00063417" w:rsidP="00E962BA">
      <w:pPr>
        <w:pStyle w:val="Corpsdetexte"/>
        <w:ind w:left="792"/>
        <w:jc w:val="both"/>
        <w:rPr>
          <w:rFonts w:ascii="Arial" w:hAnsi="Arial"/>
          <w:sz w:val="18"/>
          <w:szCs w:val="18"/>
        </w:rPr>
      </w:pPr>
      <w:r w:rsidRPr="008D555F">
        <w:rPr>
          <w:rFonts w:ascii="Arial" w:hAnsi="Arial"/>
          <w:sz w:val="18"/>
          <w:szCs w:val="18"/>
        </w:rPr>
        <w:t xml:space="preserve">The Debtor hereby grants to the Bank a security interest in, </w:t>
      </w:r>
      <w:proofErr w:type="gramStart"/>
      <w:r w:rsidRPr="008D555F">
        <w:rPr>
          <w:rFonts w:ascii="Arial" w:hAnsi="Arial"/>
          <w:sz w:val="18"/>
          <w:szCs w:val="18"/>
        </w:rPr>
        <w:t>and also</w:t>
      </w:r>
      <w:proofErr w:type="gramEnd"/>
      <w:r w:rsidRPr="008D555F">
        <w:rPr>
          <w:rFonts w:ascii="Arial" w:hAnsi="Arial"/>
          <w:sz w:val="18"/>
          <w:szCs w:val="18"/>
        </w:rPr>
        <w:t xml:space="preserve"> mortgages to the Bank, all right, title and interest that the Debtor now has or may hereafter have or acquire in the following property (collectively, the “Collateral”):</w:t>
      </w:r>
    </w:p>
    <w:p w14:paraId="0927A3C6"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(a)</w:t>
      </w:r>
      <w:r w:rsidRPr="008D555F">
        <w:rPr>
          <w:rFonts w:ascii="Arial" w:hAnsi="Arial"/>
          <w:sz w:val="18"/>
          <w:szCs w:val="18"/>
        </w:rPr>
        <w:tab/>
        <w:t>Original Collateral: all property described or referred to in Schedule A under the heading “Original Collateral” (collectively, the “Original Collateral”</w:t>
      </w:r>
      <w:proofErr w:type="gramStart"/>
      <w:r w:rsidRPr="008D555F">
        <w:rPr>
          <w:rFonts w:ascii="Arial" w:hAnsi="Arial"/>
          <w:sz w:val="18"/>
          <w:szCs w:val="18"/>
        </w:rPr>
        <w:t>);</w:t>
      </w:r>
      <w:proofErr w:type="gramEnd"/>
    </w:p>
    <w:p w14:paraId="50C290A3"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(b)</w:t>
      </w:r>
      <w:r w:rsidRPr="008D555F">
        <w:rPr>
          <w:rFonts w:ascii="Arial" w:hAnsi="Arial"/>
          <w:sz w:val="18"/>
          <w:szCs w:val="18"/>
        </w:rPr>
        <w:tab/>
        <w:t xml:space="preserve">Records: all books, documents and other records in any form relating to the </w:t>
      </w:r>
      <w:proofErr w:type="gramStart"/>
      <w:r w:rsidRPr="008D555F">
        <w:rPr>
          <w:rFonts w:ascii="Arial" w:hAnsi="Arial"/>
          <w:sz w:val="18"/>
          <w:szCs w:val="18"/>
        </w:rPr>
        <w:t>Collateral;</w:t>
      </w:r>
      <w:proofErr w:type="gramEnd"/>
    </w:p>
    <w:p w14:paraId="53338F69"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(c)</w:t>
      </w:r>
      <w:r w:rsidRPr="008D555F">
        <w:rPr>
          <w:rFonts w:ascii="Arial" w:hAnsi="Arial"/>
          <w:sz w:val="18"/>
          <w:szCs w:val="18"/>
        </w:rPr>
        <w:tab/>
        <w:t>Substitutions: all replacements of, spare parts for, accessories, additions and accessions to the Collateral; and</w:t>
      </w:r>
    </w:p>
    <w:p w14:paraId="7C1192F2"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(d)</w:t>
      </w:r>
      <w:r w:rsidRPr="008D555F">
        <w:rPr>
          <w:rFonts w:ascii="Arial" w:hAnsi="Arial"/>
          <w:sz w:val="18"/>
          <w:szCs w:val="18"/>
        </w:rPr>
        <w:tab/>
        <w:t>Proceeds: all proceeds of any Collateral that are goods, securities, instruments, documents of title, chattel paper, intangibles, money, crops or licenses or that indemnifies or compensates for the loss of or damage to the Collateral.</w:t>
      </w:r>
    </w:p>
    <w:p w14:paraId="493F4C05" w14:textId="77777777" w:rsidR="00063417" w:rsidRPr="008D555F" w:rsidRDefault="00063417" w:rsidP="00FA0817">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1.2</w:t>
      </w:r>
      <w:r w:rsidRPr="008D555F">
        <w:rPr>
          <w:rFonts w:ascii="Arial" w:eastAsia="MS Mincho" w:hAnsi="Arial" w:cs="Arial"/>
          <w:b/>
          <w:bCs/>
          <w:sz w:val="18"/>
          <w:szCs w:val="18"/>
        </w:rPr>
        <w:tab/>
        <w:t>Obligations Secured</w:t>
      </w:r>
    </w:p>
    <w:p w14:paraId="1C542A45" w14:textId="77777777" w:rsidR="00063417" w:rsidRPr="008D555F" w:rsidRDefault="00063417" w:rsidP="003C7EC7">
      <w:pPr>
        <w:pStyle w:val="Retraitcorpsdetexte3"/>
        <w:ind w:left="792"/>
        <w:rPr>
          <w:rFonts w:ascii="Arial" w:hAnsi="Arial"/>
          <w:sz w:val="18"/>
          <w:szCs w:val="18"/>
        </w:rPr>
      </w:pPr>
      <w:r w:rsidRPr="008D555F">
        <w:rPr>
          <w:rFonts w:ascii="Arial" w:hAnsi="Arial"/>
          <w:sz w:val="18"/>
          <w:szCs w:val="18"/>
        </w:rPr>
        <w:t>The Debtor acknowledges that the security granted hereby to the Bank will secure:</w:t>
      </w:r>
    </w:p>
    <w:p w14:paraId="63E6535C"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(a)</w:t>
      </w:r>
      <w:r w:rsidRPr="008D555F">
        <w:rPr>
          <w:rFonts w:ascii="Arial" w:hAnsi="Arial"/>
          <w:sz w:val="18"/>
          <w:szCs w:val="18"/>
        </w:rPr>
        <w:tab/>
        <w:t>the loan(s) or other obligation(s) referred to in Schedule A; and</w:t>
      </w:r>
    </w:p>
    <w:p w14:paraId="1618D667"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(b)</w:t>
      </w:r>
      <w:r w:rsidRPr="008D555F">
        <w:rPr>
          <w:rFonts w:ascii="Arial" w:hAnsi="Arial"/>
          <w:sz w:val="18"/>
          <w:szCs w:val="18"/>
        </w:rPr>
        <w:tab/>
        <w:t>all other debts and liabilities, present and future, direct and indirect, absolute and contingent, matured and not, whenever and howsoever incurred, at any time owing by the Debtor to the Bank or remaining unpaid by the Debtor to the Bank, (collectively, the “Obligations”).</w:t>
      </w:r>
    </w:p>
    <w:p w14:paraId="51E5E90F" w14:textId="0C98B06D" w:rsidR="007F4F60" w:rsidRPr="008D555F" w:rsidRDefault="007F4F60" w:rsidP="003C7EC7">
      <w:pPr>
        <w:pStyle w:val="Corpsdetexte"/>
        <w:ind w:left="1051" w:hanging="259"/>
        <w:jc w:val="both"/>
        <w:rPr>
          <w:rFonts w:ascii="Arial" w:hAnsi="Arial"/>
          <w:sz w:val="18"/>
          <w:szCs w:val="18"/>
        </w:rPr>
      </w:pPr>
      <w:r w:rsidRPr="008D555F">
        <w:rPr>
          <w:rFonts w:ascii="Arial" w:hAnsi="Arial"/>
          <w:sz w:val="18"/>
          <w:szCs w:val="18"/>
        </w:rPr>
        <w:t>(c)</w:t>
      </w:r>
      <w:r w:rsidRPr="008D555F">
        <w:rPr>
          <w:rFonts w:ascii="Arial" w:hAnsi="Arial"/>
          <w:sz w:val="18"/>
          <w:szCs w:val="18"/>
        </w:rPr>
        <w:tab/>
        <w:t xml:space="preserve">Any reference to “Debtor” refers to the undersigned, if one, or to each </w:t>
      </w:r>
      <w:r w:rsidR="0015479C" w:rsidRPr="008D555F">
        <w:rPr>
          <w:rFonts w:ascii="Arial" w:hAnsi="Arial"/>
          <w:sz w:val="18"/>
          <w:szCs w:val="18"/>
        </w:rPr>
        <w:t xml:space="preserve">undersigned, if more than one. </w:t>
      </w:r>
      <w:r w:rsidRPr="008D555F">
        <w:rPr>
          <w:rFonts w:ascii="Arial" w:hAnsi="Arial"/>
          <w:sz w:val="18"/>
          <w:szCs w:val="18"/>
        </w:rPr>
        <w:t>When the term “Debtor” designates more than one person, each one shall be jointly and severally liable for the obligations stipulated herein.</w:t>
      </w:r>
    </w:p>
    <w:p w14:paraId="7C2AD4C3" w14:textId="77777777" w:rsidR="00063417" w:rsidRPr="008D555F" w:rsidRDefault="00063417" w:rsidP="00FA0817">
      <w:pPr>
        <w:tabs>
          <w:tab w:val="left" w:pos="780"/>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1.3</w:t>
      </w:r>
      <w:r w:rsidRPr="008D555F">
        <w:rPr>
          <w:rFonts w:ascii="Arial" w:eastAsia="MS Mincho" w:hAnsi="Arial" w:cs="Arial"/>
          <w:b/>
          <w:bCs/>
          <w:sz w:val="18"/>
          <w:szCs w:val="18"/>
        </w:rPr>
        <w:tab/>
        <w:t>Attachment of Security</w:t>
      </w:r>
    </w:p>
    <w:p w14:paraId="123147C3" w14:textId="124B9854" w:rsidR="00063417" w:rsidRPr="008D555F" w:rsidRDefault="00063417" w:rsidP="003C7EC7">
      <w:pPr>
        <w:pStyle w:val="Corpsdetexte"/>
        <w:ind w:left="792"/>
        <w:jc w:val="both"/>
        <w:rPr>
          <w:rFonts w:ascii="Arial" w:hAnsi="Arial"/>
          <w:sz w:val="18"/>
          <w:szCs w:val="18"/>
        </w:rPr>
      </w:pPr>
      <w:r w:rsidRPr="008D555F">
        <w:rPr>
          <w:rFonts w:ascii="Arial" w:hAnsi="Arial"/>
          <w:sz w:val="18"/>
          <w:szCs w:val="18"/>
        </w:rPr>
        <w:t>The Debtor acknowledges that value has been given and agrees that the security granted hereby attaches upon the execution of this Agreement (or, in the case of any after-acquired property, at the time of acquisition by the Debtor of any right therein).</w:t>
      </w:r>
    </w:p>
    <w:p w14:paraId="079AAE54" w14:textId="77777777" w:rsidR="00063417" w:rsidRPr="008D555F" w:rsidRDefault="00063417" w:rsidP="00EF6900">
      <w:pPr>
        <w:tabs>
          <w:tab w:val="left" w:pos="408"/>
        </w:tabs>
        <w:spacing w:before="200"/>
        <w:jc w:val="both"/>
        <w:rPr>
          <w:rFonts w:ascii="Arial" w:eastAsia="MS Mincho" w:hAnsi="Arial" w:cs="Arial"/>
          <w:b/>
          <w:bCs/>
          <w:sz w:val="18"/>
          <w:szCs w:val="18"/>
        </w:rPr>
      </w:pPr>
      <w:r w:rsidRPr="008D555F">
        <w:rPr>
          <w:rFonts w:ascii="Arial" w:eastAsia="MS Mincho" w:hAnsi="Arial" w:cs="Arial"/>
          <w:b/>
          <w:bCs/>
          <w:sz w:val="18"/>
          <w:szCs w:val="18"/>
        </w:rPr>
        <w:t>2.</w:t>
      </w:r>
      <w:r w:rsidRPr="008D555F">
        <w:rPr>
          <w:rFonts w:ascii="Arial" w:eastAsia="MS Mincho" w:hAnsi="Arial" w:cs="Arial"/>
          <w:b/>
          <w:bCs/>
          <w:sz w:val="18"/>
          <w:szCs w:val="18"/>
        </w:rPr>
        <w:tab/>
        <w:t>REPRESENTATIONS, WARRANTIES AND COVENANTS</w:t>
      </w:r>
    </w:p>
    <w:p w14:paraId="541E7F9E" w14:textId="77777777" w:rsidR="00063417" w:rsidRPr="008D555F" w:rsidRDefault="00063417" w:rsidP="00EF6900">
      <w:pPr>
        <w:tabs>
          <w:tab w:val="left" w:pos="816"/>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2.1</w:t>
      </w:r>
      <w:r w:rsidRPr="008D555F">
        <w:rPr>
          <w:rFonts w:ascii="Arial" w:eastAsia="MS Mincho" w:hAnsi="Arial" w:cs="Arial"/>
          <w:b/>
          <w:bCs/>
          <w:sz w:val="18"/>
          <w:szCs w:val="18"/>
        </w:rPr>
        <w:tab/>
        <w:t>Representations and Warranties</w:t>
      </w:r>
    </w:p>
    <w:p w14:paraId="3112A598" w14:textId="77777777" w:rsidR="00063417" w:rsidRPr="008D555F" w:rsidRDefault="00063417" w:rsidP="003C7EC7">
      <w:pPr>
        <w:pStyle w:val="Corpsdetexte"/>
        <w:ind w:left="792"/>
        <w:jc w:val="both"/>
        <w:rPr>
          <w:rFonts w:ascii="Arial" w:hAnsi="Arial"/>
          <w:sz w:val="18"/>
          <w:szCs w:val="18"/>
        </w:rPr>
      </w:pPr>
      <w:r w:rsidRPr="008D555F">
        <w:rPr>
          <w:rFonts w:ascii="Arial" w:hAnsi="Arial"/>
          <w:sz w:val="18"/>
          <w:szCs w:val="18"/>
        </w:rPr>
        <w:t>The Debtor hereby represents and warrants to the Bank that:</w:t>
      </w:r>
    </w:p>
    <w:p w14:paraId="33677FDA" w14:textId="48BDCC63" w:rsidR="00063417" w:rsidRPr="008D555F" w:rsidRDefault="000A604E" w:rsidP="003C7EC7">
      <w:pPr>
        <w:pStyle w:val="Corpsdetexte"/>
        <w:ind w:left="1051" w:hanging="259"/>
        <w:jc w:val="both"/>
        <w:rPr>
          <w:rFonts w:ascii="Arial" w:hAnsi="Arial"/>
          <w:sz w:val="18"/>
          <w:szCs w:val="18"/>
        </w:rPr>
      </w:pPr>
      <w:r w:rsidRPr="008D555F">
        <w:rPr>
          <w:rFonts w:ascii="Arial" w:hAnsi="Arial"/>
          <w:sz w:val="18"/>
          <w:szCs w:val="18"/>
        </w:rPr>
        <w:t>(a)</w:t>
      </w:r>
      <w:r w:rsidRPr="008D555F">
        <w:rPr>
          <w:rFonts w:ascii="Arial" w:hAnsi="Arial"/>
          <w:sz w:val="18"/>
          <w:szCs w:val="18"/>
        </w:rPr>
        <w:tab/>
      </w:r>
      <w:r w:rsidR="00EB04F9" w:rsidRPr="008D555F">
        <w:rPr>
          <w:rFonts w:ascii="Arial" w:hAnsi="Arial"/>
          <w:sz w:val="18"/>
          <w:szCs w:val="18"/>
        </w:rPr>
        <w:t>the principal residence of the Debtor</w:t>
      </w:r>
      <w:r w:rsidR="008E1672" w:rsidRPr="008D555F">
        <w:rPr>
          <w:rFonts w:ascii="Arial" w:hAnsi="Arial"/>
          <w:sz w:val="18"/>
          <w:szCs w:val="18"/>
        </w:rPr>
        <w:t xml:space="preserve"> is </w:t>
      </w:r>
      <w:r w:rsidR="00EB04F9" w:rsidRPr="008D555F">
        <w:rPr>
          <w:rFonts w:ascii="Arial" w:hAnsi="Arial"/>
          <w:sz w:val="18"/>
          <w:szCs w:val="18"/>
        </w:rPr>
        <w:t>located at the address specified in Schedule A; for the purposes of the Ontario</w:t>
      </w:r>
      <w:r w:rsidR="009B377C" w:rsidRPr="008D555F">
        <w:rPr>
          <w:rFonts w:ascii="Arial" w:hAnsi="Arial"/>
          <w:sz w:val="18"/>
          <w:szCs w:val="18"/>
        </w:rPr>
        <w:t xml:space="preserve"> and the British Columbia</w:t>
      </w:r>
      <w:r w:rsidR="00EB04F9" w:rsidRPr="008D555F">
        <w:rPr>
          <w:rFonts w:ascii="Arial" w:hAnsi="Arial"/>
          <w:sz w:val="18"/>
          <w:szCs w:val="18"/>
        </w:rPr>
        <w:t xml:space="preserve"> </w:t>
      </w:r>
      <w:r w:rsidR="00EB04F9" w:rsidRPr="008D555F">
        <w:rPr>
          <w:rFonts w:ascii="Arial" w:hAnsi="Arial"/>
          <w:i/>
          <w:sz w:val="18"/>
          <w:szCs w:val="18"/>
        </w:rPr>
        <w:t>Personal Property Security Act</w:t>
      </w:r>
      <w:r w:rsidR="00EB04F9" w:rsidRPr="008D555F">
        <w:rPr>
          <w:rFonts w:ascii="Arial" w:hAnsi="Arial"/>
          <w:sz w:val="18"/>
          <w:szCs w:val="18"/>
        </w:rPr>
        <w:t xml:space="preserve">, the Debtor is governed by the law of the jurisdiction specified in Schedule A, if </w:t>
      </w:r>
      <w:proofErr w:type="gramStart"/>
      <w:r w:rsidR="00EB04F9" w:rsidRPr="008D555F">
        <w:rPr>
          <w:rFonts w:ascii="Arial" w:hAnsi="Arial"/>
          <w:sz w:val="18"/>
          <w:szCs w:val="18"/>
        </w:rPr>
        <w:t>applicable;</w:t>
      </w:r>
      <w:proofErr w:type="gramEnd"/>
    </w:p>
    <w:p w14:paraId="24A09A8D" w14:textId="7777777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(b)</w:t>
      </w:r>
      <w:r w:rsidRPr="008D555F">
        <w:rPr>
          <w:rFonts w:ascii="Arial" w:hAnsi="Arial"/>
          <w:sz w:val="18"/>
          <w:szCs w:val="18"/>
        </w:rPr>
        <w:tab/>
        <w:t xml:space="preserve">the Original Collateral is located at the address specified in Schedule </w:t>
      </w:r>
      <w:proofErr w:type="gramStart"/>
      <w:r w:rsidRPr="008D555F">
        <w:rPr>
          <w:rFonts w:ascii="Arial" w:hAnsi="Arial"/>
          <w:sz w:val="18"/>
          <w:szCs w:val="18"/>
        </w:rPr>
        <w:t>A;</w:t>
      </w:r>
      <w:proofErr w:type="gramEnd"/>
    </w:p>
    <w:p w14:paraId="4055CA38" w14:textId="20672138"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(c)</w:t>
      </w:r>
      <w:r w:rsidRPr="008D555F">
        <w:rPr>
          <w:rFonts w:ascii="Arial" w:hAnsi="Arial"/>
          <w:sz w:val="18"/>
          <w:szCs w:val="18"/>
        </w:rPr>
        <w:tab/>
        <w:t xml:space="preserve">the Original Collateral will be used by the Debtor primarily </w:t>
      </w:r>
      <w:r w:rsidR="000A3CD1" w:rsidRPr="008D555F">
        <w:rPr>
          <w:rFonts w:ascii="Arial" w:hAnsi="Arial"/>
          <w:sz w:val="18"/>
          <w:szCs w:val="18"/>
        </w:rPr>
        <w:t xml:space="preserve">for personal, household or family </w:t>
      </w:r>
      <w:proofErr w:type="gramStart"/>
      <w:r w:rsidR="000A3CD1" w:rsidRPr="008D555F">
        <w:rPr>
          <w:rFonts w:ascii="Arial" w:hAnsi="Arial"/>
          <w:sz w:val="18"/>
          <w:szCs w:val="18"/>
        </w:rPr>
        <w:t>purposes;</w:t>
      </w:r>
      <w:proofErr w:type="gramEnd"/>
    </w:p>
    <w:p w14:paraId="363BAC9F" w14:textId="362F1407"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(d)</w:t>
      </w:r>
      <w:r w:rsidR="00F65010" w:rsidRPr="008D555F">
        <w:rPr>
          <w:rFonts w:ascii="Arial" w:hAnsi="Arial"/>
          <w:sz w:val="18"/>
          <w:szCs w:val="18"/>
        </w:rPr>
        <w:tab/>
      </w:r>
      <w:r w:rsidR="000A3CD1" w:rsidRPr="008D555F">
        <w:rPr>
          <w:rFonts w:ascii="Arial" w:hAnsi="Arial"/>
          <w:sz w:val="18"/>
          <w:szCs w:val="18"/>
        </w:rPr>
        <w:t xml:space="preserve">the lease entered into in respect of the land on which the Collateral is located (the "lease") is valid and the Debtor has good leasehold </w:t>
      </w:r>
      <w:proofErr w:type="gramStart"/>
      <w:r w:rsidR="000A3CD1" w:rsidRPr="008D555F">
        <w:rPr>
          <w:rFonts w:ascii="Arial" w:hAnsi="Arial"/>
          <w:sz w:val="18"/>
          <w:szCs w:val="18"/>
        </w:rPr>
        <w:t>title;</w:t>
      </w:r>
      <w:proofErr w:type="gramEnd"/>
    </w:p>
    <w:p w14:paraId="2A5A2748" w14:textId="37B16053" w:rsidR="00B20E12" w:rsidRPr="008D555F" w:rsidRDefault="00B20E12" w:rsidP="003C7EC7">
      <w:pPr>
        <w:pStyle w:val="Corpsdetexte"/>
        <w:ind w:left="1051" w:hanging="259"/>
        <w:jc w:val="both"/>
        <w:rPr>
          <w:rFonts w:ascii="Arial" w:hAnsi="Arial"/>
          <w:sz w:val="18"/>
          <w:szCs w:val="18"/>
        </w:rPr>
      </w:pPr>
      <w:r w:rsidRPr="008D555F">
        <w:rPr>
          <w:rFonts w:ascii="Arial" w:hAnsi="Arial"/>
          <w:sz w:val="18"/>
          <w:szCs w:val="18"/>
        </w:rPr>
        <w:t>(e)</w:t>
      </w:r>
      <w:r w:rsidR="00F65010" w:rsidRPr="008D555F">
        <w:rPr>
          <w:rFonts w:ascii="Arial" w:hAnsi="Arial"/>
          <w:sz w:val="18"/>
          <w:szCs w:val="18"/>
        </w:rPr>
        <w:tab/>
      </w:r>
      <w:r w:rsidRPr="008D555F">
        <w:rPr>
          <w:rFonts w:ascii="Arial" w:hAnsi="Arial"/>
          <w:sz w:val="18"/>
          <w:szCs w:val="18"/>
        </w:rPr>
        <w:t>the lease is owned by the Debtor subject only to those charges and encumbrances that are registered in the land title office at the time the Debtor signs this agreement; and</w:t>
      </w:r>
    </w:p>
    <w:p w14:paraId="0B2D065E" w14:textId="00C8378C" w:rsidR="00F65010" w:rsidRPr="008D555F" w:rsidRDefault="00B20E12" w:rsidP="003C7EC7">
      <w:pPr>
        <w:tabs>
          <w:tab w:val="left" w:pos="816"/>
        </w:tabs>
        <w:ind w:left="1051" w:hanging="259"/>
        <w:rPr>
          <w:rFonts w:ascii="Arial" w:eastAsia="MS Mincho" w:hAnsi="Arial" w:cs="Arial"/>
          <w:sz w:val="18"/>
          <w:szCs w:val="18"/>
        </w:rPr>
      </w:pPr>
      <w:r w:rsidRPr="008D555F">
        <w:rPr>
          <w:rFonts w:ascii="Arial" w:hAnsi="Arial" w:cs="Arial"/>
          <w:sz w:val="18"/>
          <w:szCs w:val="18"/>
        </w:rPr>
        <w:t>(f)</w:t>
      </w:r>
      <w:r w:rsidR="00F65010" w:rsidRPr="008D555F">
        <w:rPr>
          <w:rFonts w:ascii="Arial" w:hAnsi="Arial" w:cs="Arial"/>
          <w:sz w:val="18"/>
          <w:szCs w:val="18"/>
        </w:rPr>
        <w:tab/>
      </w:r>
      <w:r w:rsidRPr="008D555F">
        <w:rPr>
          <w:rFonts w:ascii="Arial" w:hAnsi="Arial" w:cs="Arial"/>
          <w:sz w:val="18"/>
          <w:szCs w:val="18"/>
        </w:rPr>
        <w:t xml:space="preserve">the Debtor has complied with </w:t>
      </w:r>
      <w:proofErr w:type="gramStart"/>
      <w:r w:rsidRPr="008D555F">
        <w:rPr>
          <w:rFonts w:ascii="Arial" w:hAnsi="Arial" w:cs="Arial"/>
          <w:sz w:val="18"/>
          <w:szCs w:val="18"/>
        </w:rPr>
        <w:t>all of</w:t>
      </w:r>
      <w:proofErr w:type="gramEnd"/>
      <w:r w:rsidRPr="008D555F">
        <w:rPr>
          <w:rFonts w:ascii="Arial" w:hAnsi="Arial" w:cs="Arial"/>
          <w:sz w:val="18"/>
          <w:szCs w:val="18"/>
        </w:rPr>
        <w:t xml:space="preserve"> its covenants and obligations and has paid all rent due and payable under the lease, and the lease is not in default.</w:t>
      </w:r>
    </w:p>
    <w:p w14:paraId="3620A553" w14:textId="02DA48F1" w:rsidR="00063417" w:rsidRPr="008D555F" w:rsidRDefault="00063417" w:rsidP="009F352B">
      <w:pPr>
        <w:tabs>
          <w:tab w:val="left" w:pos="816"/>
        </w:tabs>
        <w:spacing w:before="60"/>
        <w:ind w:firstLine="360"/>
        <w:rPr>
          <w:rFonts w:ascii="Arial" w:eastAsia="MS Mincho" w:hAnsi="Arial" w:cs="Arial"/>
          <w:b/>
          <w:bCs/>
          <w:sz w:val="18"/>
          <w:szCs w:val="18"/>
        </w:rPr>
      </w:pPr>
      <w:r w:rsidRPr="008D555F">
        <w:rPr>
          <w:rFonts w:ascii="Arial" w:eastAsia="MS Mincho" w:hAnsi="Arial" w:cs="Arial"/>
          <w:b/>
          <w:bCs/>
          <w:sz w:val="18"/>
          <w:szCs w:val="18"/>
        </w:rPr>
        <w:t>2.2</w:t>
      </w:r>
      <w:r w:rsidRPr="008D555F">
        <w:rPr>
          <w:rFonts w:ascii="Arial" w:eastAsia="MS Mincho" w:hAnsi="Arial" w:cs="Arial"/>
          <w:b/>
          <w:bCs/>
          <w:sz w:val="18"/>
          <w:szCs w:val="18"/>
        </w:rPr>
        <w:tab/>
        <w:t>Covenants</w:t>
      </w:r>
    </w:p>
    <w:p w14:paraId="1D7326FD" w14:textId="77777777" w:rsidR="00063417" w:rsidRPr="008D555F" w:rsidRDefault="00063417" w:rsidP="003C7EC7">
      <w:pPr>
        <w:pStyle w:val="Corpsdetexte"/>
        <w:ind w:left="792"/>
        <w:jc w:val="both"/>
        <w:rPr>
          <w:rFonts w:ascii="Arial" w:hAnsi="Arial"/>
          <w:sz w:val="18"/>
          <w:szCs w:val="18"/>
        </w:rPr>
      </w:pPr>
      <w:r w:rsidRPr="008D555F">
        <w:rPr>
          <w:rFonts w:ascii="Arial" w:hAnsi="Arial"/>
          <w:sz w:val="18"/>
          <w:szCs w:val="18"/>
        </w:rPr>
        <w:t>The Debtor covenants with the Bank that the Debtor will:</w:t>
      </w:r>
    </w:p>
    <w:p w14:paraId="65AB7679" w14:textId="5A335636"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(a)</w:t>
      </w:r>
      <w:r w:rsidRPr="008D555F">
        <w:rPr>
          <w:rFonts w:ascii="Arial" w:hAnsi="Arial"/>
          <w:sz w:val="18"/>
          <w:szCs w:val="18"/>
        </w:rPr>
        <w:tab/>
      </w:r>
      <w:r w:rsidR="00386DC3">
        <w:rPr>
          <w:rFonts w:ascii="Arial" w:hAnsi="Arial"/>
          <w:sz w:val="18"/>
          <w:szCs w:val="18"/>
        </w:rPr>
        <w:t xml:space="preserve">use </w:t>
      </w:r>
      <w:r w:rsidR="00B20E12" w:rsidRPr="008D555F">
        <w:rPr>
          <w:rFonts w:ascii="Arial" w:hAnsi="Arial"/>
          <w:sz w:val="18"/>
          <w:szCs w:val="18"/>
        </w:rPr>
        <w:t xml:space="preserve">the loan granted by the Bank for the purchase, financing or refinancing of the Original </w:t>
      </w:r>
      <w:proofErr w:type="gramStart"/>
      <w:r w:rsidR="00B20E12" w:rsidRPr="008D555F">
        <w:rPr>
          <w:rFonts w:ascii="Arial" w:hAnsi="Arial"/>
          <w:sz w:val="18"/>
          <w:szCs w:val="18"/>
        </w:rPr>
        <w:t>Collateral</w:t>
      </w:r>
      <w:r w:rsidRPr="008D555F">
        <w:rPr>
          <w:rFonts w:ascii="Arial" w:hAnsi="Arial"/>
          <w:sz w:val="18"/>
          <w:szCs w:val="18"/>
        </w:rPr>
        <w:t>;</w:t>
      </w:r>
      <w:proofErr w:type="gramEnd"/>
    </w:p>
    <w:p w14:paraId="7DECF37E" w14:textId="27B7BAF3"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(b)</w:t>
      </w:r>
      <w:r w:rsidRPr="008D555F">
        <w:rPr>
          <w:rFonts w:ascii="Arial" w:hAnsi="Arial"/>
          <w:sz w:val="18"/>
          <w:szCs w:val="18"/>
        </w:rPr>
        <w:tab/>
        <w:t xml:space="preserve">not </w:t>
      </w:r>
      <w:r w:rsidR="000A604E" w:rsidRPr="008D555F">
        <w:rPr>
          <w:rFonts w:ascii="Arial" w:hAnsi="Arial"/>
          <w:sz w:val="18"/>
          <w:szCs w:val="18"/>
        </w:rPr>
        <w:t xml:space="preserve">move any of the Original Collateral from the location specified in Schedule A, without the written consent of the </w:t>
      </w:r>
      <w:proofErr w:type="gramStart"/>
      <w:r w:rsidR="000A604E" w:rsidRPr="008D555F">
        <w:rPr>
          <w:rFonts w:ascii="Arial" w:hAnsi="Arial"/>
          <w:sz w:val="18"/>
          <w:szCs w:val="18"/>
        </w:rPr>
        <w:t>Bank;</w:t>
      </w:r>
      <w:proofErr w:type="gramEnd"/>
    </w:p>
    <w:p w14:paraId="06462C6D" w14:textId="745388AB" w:rsidR="00063417" w:rsidRPr="008D555F" w:rsidRDefault="00063417" w:rsidP="003C7EC7">
      <w:pPr>
        <w:pStyle w:val="Corpsdetexte"/>
        <w:ind w:left="1051" w:hanging="259"/>
        <w:jc w:val="both"/>
        <w:rPr>
          <w:rFonts w:ascii="Arial" w:hAnsi="Arial"/>
          <w:sz w:val="18"/>
          <w:szCs w:val="18"/>
        </w:rPr>
      </w:pPr>
      <w:r w:rsidRPr="008D555F">
        <w:rPr>
          <w:rFonts w:ascii="Arial" w:hAnsi="Arial"/>
          <w:sz w:val="18"/>
          <w:szCs w:val="18"/>
        </w:rPr>
        <w:t>(c)</w:t>
      </w:r>
      <w:r w:rsidRPr="008D555F">
        <w:rPr>
          <w:rFonts w:ascii="Arial" w:hAnsi="Arial"/>
          <w:sz w:val="18"/>
          <w:szCs w:val="18"/>
        </w:rPr>
        <w:tab/>
        <w:t xml:space="preserve">not change its name without first giving written notice to the Bank of its proposed new </w:t>
      </w:r>
      <w:proofErr w:type="gramStart"/>
      <w:r w:rsidRPr="008D555F">
        <w:rPr>
          <w:rFonts w:ascii="Arial" w:hAnsi="Arial"/>
          <w:sz w:val="18"/>
          <w:szCs w:val="18"/>
        </w:rPr>
        <w:t>name;</w:t>
      </w:r>
      <w:proofErr w:type="gramEnd"/>
    </w:p>
    <w:p w14:paraId="4D230A9E" w14:textId="0DCAAA97" w:rsidR="00063417" w:rsidRPr="008D555F" w:rsidRDefault="00063417" w:rsidP="003C7EC7">
      <w:pPr>
        <w:pStyle w:val="Retraitcorpsdetexte"/>
        <w:ind w:left="1051" w:hanging="259"/>
        <w:rPr>
          <w:rFonts w:ascii="Arial" w:hAnsi="Arial" w:cs="Arial"/>
          <w:sz w:val="18"/>
          <w:szCs w:val="18"/>
        </w:rPr>
      </w:pPr>
      <w:r w:rsidRPr="008D555F">
        <w:rPr>
          <w:rFonts w:ascii="Arial" w:hAnsi="Arial" w:cs="Arial"/>
          <w:sz w:val="18"/>
          <w:szCs w:val="18"/>
        </w:rPr>
        <w:t>(d)</w:t>
      </w:r>
      <w:r w:rsidRPr="008D555F">
        <w:rPr>
          <w:rFonts w:ascii="Arial" w:hAnsi="Arial" w:cs="Arial"/>
          <w:sz w:val="18"/>
          <w:szCs w:val="18"/>
        </w:rPr>
        <w:tab/>
        <w:t xml:space="preserve">preserve the value of the </w:t>
      </w:r>
      <w:proofErr w:type="gramStart"/>
      <w:r w:rsidRPr="008D555F">
        <w:rPr>
          <w:rFonts w:ascii="Arial" w:hAnsi="Arial" w:cs="Arial"/>
          <w:sz w:val="18"/>
          <w:szCs w:val="18"/>
        </w:rPr>
        <w:t>Collateral;</w:t>
      </w:r>
      <w:proofErr w:type="gramEnd"/>
    </w:p>
    <w:p w14:paraId="499A2BB3" w14:textId="3AFFF4F6" w:rsidR="00063417" w:rsidRPr="008D555F" w:rsidRDefault="00063417" w:rsidP="003C7EC7">
      <w:pPr>
        <w:pStyle w:val="Retraitcorpsdetexte"/>
        <w:ind w:left="1051" w:hanging="259"/>
        <w:rPr>
          <w:rFonts w:ascii="Arial" w:hAnsi="Arial" w:cs="Arial"/>
          <w:sz w:val="18"/>
          <w:szCs w:val="18"/>
        </w:rPr>
      </w:pPr>
      <w:r w:rsidRPr="008D555F">
        <w:rPr>
          <w:rFonts w:ascii="Arial" w:hAnsi="Arial" w:cs="Arial"/>
          <w:sz w:val="18"/>
          <w:szCs w:val="18"/>
        </w:rPr>
        <w:t>(</w:t>
      </w:r>
      <w:r w:rsidR="00B20E12" w:rsidRPr="008D555F">
        <w:rPr>
          <w:rFonts w:ascii="Arial" w:hAnsi="Arial" w:cs="Arial"/>
          <w:sz w:val="18"/>
          <w:szCs w:val="18"/>
        </w:rPr>
        <w:t>e</w:t>
      </w:r>
      <w:r w:rsidRPr="008D555F">
        <w:rPr>
          <w:rFonts w:ascii="Arial" w:hAnsi="Arial" w:cs="Arial"/>
          <w:sz w:val="18"/>
          <w:szCs w:val="18"/>
        </w:rPr>
        <w:t>)</w:t>
      </w:r>
      <w:r w:rsidRPr="008D555F">
        <w:rPr>
          <w:rFonts w:ascii="Arial" w:hAnsi="Arial" w:cs="Arial"/>
          <w:sz w:val="18"/>
          <w:szCs w:val="18"/>
        </w:rPr>
        <w:tab/>
        <w:t xml:space="preserve">keep the Collateral free and clear of all liens, security interests, mortgages, charges, assignments and other encumbrances or interests except as permitted in writing by the </w:t>
      </w:r>
      <w:proofErr w:type="gramStart"/>
      <w:r w:rsidRPr="008D555F">
        <w:rPr>
          <w:rFonts w:ascii="Arial" w:hAnsi="Arial" w:cs="Arial"/>
          <w:sz w:val="18"/>
          <w:szCs w:val="18"/>
        </w:rPr>
        <w:t>Bank;</w:t>
      </w:r>
      <w:proofErr w:type="gramEnd"/>
    </w:p>
    <w:p w14:paraId="3A8B5BFA" w14:textId="53BF297F" w:rsidR="00063417" w:rsidRPr="008D555F" w:rsidRDefault="00063417" w:rsidP="003C7EC7">
      <w:pPr>
        <w:pStyle w:val="Retraitcorpsdetexte"/>
        <w:ind w:left="1051" w:hanging="259"/>
        <w:rPr>
          <w:rFonts w:ascii="Arial" w:hAnsi="Arial" w:cs="Arial"/>
          <w:sz w:val="18"/>
          <w:szCs w:val="18"/>
        </w:rPr>
      </w:pPr>
      <w:r w:rsidRPr="008D555F">
        <w:rPr>
          <w:rFonts w:ascii="Arial" w:hAnsi="Arial" w:cs="Arial"/>
          <w:sz w:val="18"/>
          <w:szCs w:val="18"/>
        </w:rPr>
        <w:t>(</w:t>
      </w:r>
      <w:r w:rsidR="00B20E12" w:rsidRPr="008D555F">
        <w:rPr>
          <w:rFonts w:ascii="Arial" w:hAnsi="Arial" w:cs="Arial"/>
          <w:sz w:val="18"/>
          <w:szCs w:val="18"/>
        </w:rPr>
        <w:t>f</w:t>
      </w:r>
      <w:r w:rsidRPr="008D555F">
        <w:rPr>
          <w:rFonts w:ascii="Arial" w:hAnsi="Arial" w:cs="Arial"/>
          <w:sz w:val="18"/>
          <w:szCs w:val="18"/>
        </w:rPr>
        <w:t>)</w:t>
      </w:r>
      <w:r w:rsidRPr="008D555F">
        <w:rPr>
          <w:rFonts w:ascii="Arial" w:hAnsi="Arial" w:cs="Arial"/>
          <w:sz w:val="18"/>
          <w:szCs w:val="18"/>
        </w:rPr>
        <w:tab/>
        <w:t xml:space="preserve">pay all taxes, levies, assessments and government fees or dues payable in respect of the Collateral as and when the same become due, and furnish to the Bank, when requested, evidence of such </w:t>
      </w:r>
      <w:proofErr w:type="gramStart"/>
      <w:r w:rsidRPr="008D555F">
        <w:rPr>
          <w:rFonts w:ascii="Arial" w:hAnsi="Arial" w:cs="Arial"/>
          <w:sz w:val="18"/>
          <w:szCs w:val="18"/>
        </w:rPr>
        <w:t>payment;</w:t>
      </w:r>
      <w:proofErr w:type="gramEnd"/>
    </w:p>
    <w:p w14:paraId="0F545985" w14:textId="482E6608" w:rsidR="00063417" w:rsidRPr="008D555F" w:rsidRDefault="00063417" w:rsidP="003C7EC7">
      <w:pPr>
        <w:pStyle w:val="Retraitcorpsdetexte"/>
        <w:ind w:left="1051" w:hanging="259"/>
        <w:rPr>
          <w:rFonts w:ascii="Arial" w:hAnsi="Arial" w:cs="Arial"/>
          <w:sz w:val="18"/>
          <w:szCs w:val="18"/>
        </w:rPr>
      </w:pPr>
      <w:r w:rsidRPr="008D555F">
        <w:rPr>
          <w:rFonts w:ascii="Arial" w:hAnsi="Arial" w:cs="Arial"/>
          <w:sz w:val="18"/>
          <w:szCs w:val="18"/>
        </w:rPr>
        <w:t>(</w:t>
      </w:r>
      <w:r w:rsidR="00B20E12" w:rsidRPr="008D555F">
        <w:rPr>
          <w:rFonts w:ascii="Arial" w:hAnsi="Arial" w:cs="Arial"/>
          <w:sz w:val="18"/>
          <w:szCs w:val="18"/>
        </w:rPr>
        <w:t>g</w:t>
      </w:r>
      <w:r w:rsidRPr="008D555F">
        <w:rPr>
          <w:rFonts w:ascii="Arial" w:hAnsi="Arial" w:cs="Arial"/>
          <w:sz w:val="18"/>
          <w:szCs w:val="18"/>
        </w:rPr>
        <w:t>)</w:t>
      </w:r>
      <w:r w:rsidRPr="008D555F">
        <w:rPr>
          <w:rFonts w:ascii="Arial" w:hAnsi="Arial" w:cs="Arial"/>
          <w:sz w:val="18"/>
          <w:szCs w:val="18"/>
        </w:rPr>
        <w:tab/>
        <w:t>whenever requested by the Bank, furnish to the Bank in writing all information relating to the Collateral, permit the Bank to inspect the Collateral and for such purposes allow the Bank to have access to</w:t>
      </w:r>
      <w:r w:rsidR="00424C8F" w:rsidRPr="008D555F">
        <w:rPr>
          <w:rFonts w:ascii="Arial" w:hAnsi="Arial" w:cs="Arial"/>
          <w:sz w:val="18"/>
          <w:szCs w:val="18"/>
        </w:rPr>
        <w:t xml:space="preserve"> </w:t>
      </w:r>
      <w:r w:rsidRPr="008D555F">
        <w:rPr>
          <w:rFonts w:ascii="Arial" w:hAnsi="Arial" w:cs="Arial"/>
          <w:sz w:val="18"/>
          <w:szCs w:val="18"/>
        </w:rPr>
        <w:t xml:space="preserve">premises where the Collateral may be </w:t>
      </w:r>
      <w:proofErr w:type="gramStart"/>
      <w:r w:rsidRPr="008D555F">
        <w:rPr>
          <w:rFonts w:ascii="Arial" w:hAnsi="Arial" w:cs="Arial"/>
          <w:sz w:val="18"/>
          <w:szCs w:val="18"/>
        </w:rPr>
        <w:t>found;</w:t>
      </w:r>
      <w:proofErr w:type="gramEnd"/>
    </w:p>
    <w:p w14:paraId="033C8289" w14:textId="328FB0E9" w:rsidR="008012FB" w:rsidRPr="008D555F" w:rsidRDefault="008012FB" w:rsidP="003C7EC7">
      <w:pPr>
        <w:pStyle w:val="Retraitcorpsdetexte"/>
        <w:ind w:left="1051" w:hanging="259"/>
        <w:rPr>
          <w:rFonts w:ascii="Arial" w:hAnsi="Arial" w:cs="Arial"/>
          <w:sz w:val="18"/>
          <w:szCs w:val="18"/>
        </w:rPr>
      </w:pPr>
      <w:r w:rsidRPr="008D555F">
        <w:rPr>
          <w:rFonts w:ascii="Arial" w:hAnsi="Arial" w:cs="Arial"/>
          <w:sz w:val="18"/>
          <w:szCs w:val="18"/>
        </w:rPr>
        <w:t>(h)</w:t>
      </w:r>
      <w:r w:rsidR="008D555F" w:rsidRPr="008D555F">
        <w:rPr>
          <w:rFonts w:ascii="Arial" w:hAnsi="Arial" w:cs="Arial"/>
          <w:sz w:val="18"/>
          <w:szCs w:val="18"/>
        </w:rPr>
        <w:tab/>
      </w:r>
      <w:r w:rsidRPr="008D555F">
        <w:rPr>
          <w:rFonts w:ascii="Arial" w:hAnsi="Arial" w:cs="Arial"/>
          <w:sz w:val="18"/>
          <w:szCs w:val="18"/>
        </w:rPr>
        <w:t xml:space="preserve">comply with the lease and not do anything that would cause the lease to be </w:t>
      </w:r>
      <w:proofErr w:type="gramStart"/>
      <w:r w:rsidRPr="008D555F">
        <w:rPr>
          <w:rFonts w:ascii="Arial" w:hAnsi="Arial" w:cs="Arial"/>
          <w:sz w:val="18"/>
          <w:szCs w:val="18"/>
        </w:rPr>
        <w:t>terminated;</w:t>
      </w:r>
      <w:proofErr w:type="gramEnd"/>
    </w:p>
    <w:p w14:paraId="18CE6A6B" w14:textId="0C3A4349" w:rsidR="008012FB" w:rsidRPr="008D555F" w:rsidRDefault="008012FB" w:rsidP="003C7EC7">
      <w:pPr>
        <w:pStyle w:val="Retraitcorpsdetexte"/>
        <w:ind w:left="1051" w:hanging="259"/>
        <w:rPr>
          <w:rFonts w:ascii="Arial" w:hAnsi="Arial" w:cs="Arial"/>
          <w:sz w:val="18"/>
          <w:szCs w:val="18"/>
        </w:rPr>
      </w:pPr>
      <w:r w:rsidRPr="008D555F">
        <w:rPr>
          <w:rFonts w:ascii="Arial" w:hAnsi="Arial" w:cs="Arial"/>
          <w:sz w:val="18"/>
          <w:szCs w:val="18"/>
        </w:rPr>
        <w:t>(</w:t>
      </w:r>
      <w:r w:rsidR="00A55A18">
        <w:rPr>
          <w:rFonts w:ascii="Arial" w:hAnsi="Arial" w:cs="Arial"/>
          <w:sz w:val="18"/>
          <w:szCs w:val="18"/>
        </w:rPr>
        <w:t>i</w:t>
      </w:r>
      <w:r w:rsidRPr="008D555F">
        <w:rPr>
          <w:rFonts w:ascii="Arial" w:hAnsi="Arial" w:cs="Arial"/>
          <w:sz w:val="18"/>
          <w:szCs w:val="18"/>
        </w:rPr>
        <w:t>)</w:t>
      </w:r>
      <w:r w:rsidR="008D555F" w:rsidRPr="008D555F">
        <w:rPr>
          <w:rFonts w:ascii="Arial" w:hAnsi="Arial" w:cs="Arial"/>
          <w:sz w:val="18"/>
          <w:szCs w:val="18"/>
        </w:rPr>
        <w:tab/>
      </w:r>
      <w:r w:rsidRPr="008D555F">
        <w:rPr>
          <w:rFonts w:ascii="Arial" w:hAnsi="Arial" w:cs="Arial"/>
          <w:sz w:val="18"/>
          <w:szCs w:val="18"/>
        </w:rPr>
        <w:t xml:space="preserve">ensure that the lease is maintained in good standing at all times and that it is renewed until the </w:t>
      </w:r>
      <w:r w:rsidR="00386DC3" w:rsidRPr="00386DC3">
        <w:rPr>
          <w:rFonts w:ascii="Arial" w:hAnsi="Arial" w:cs="Arial"/>
          <w:sz w:val="18"/>
          <w:szCs w:val="18"/>
          <w:lang w:val="en-US"/>
        </w:rPr>
        <w:t>Obligations</w:t>
      </w:r>
      <w:r w:rsidRPr="008D555F">
        <w:rPr>
          <w:rFonts w:ascii="Arial" w:hAnsi="Arial" w:cs="Arial"/>
          <w:sz w:val="18"/>
          <w:szCs w:val="18"/>
        </w:rPr>
        <w:t xml:space="preserve"> are performed or paid in </w:t>
      </w:r>
      <w:proofErr w:type="gramStart"/>
      <w:r w:rsidRPr="008D555F">
        <w:rPr>
          <w:rFonts w:ascii="Arial" w:hAnsi="Arial" w:cs="Arial"/>
          <w:sz w:val="18"/>
          <w:szCs w:val="18"/>
        </w:rPr>
        <w:t>full;</w:t>
      </w:r>
      <w:proofErr w:type="gramEnd"/>
    </w:p>
    <w:p w14:paraId="2E639B62" w14:textId="68DDADC5" w:rsidR="008012FB" w:rsidRPr="008D555F" w:rsidRDefault="008012FB" w:rsidP="003C7EC7">
      <w:pPr>
        <w:pStyle w:val="Retraitcorpsdetexte"/>
        <w:ind w:left="1051" w:hanging="259"/>
        <w:rPr>
          <w:rFonts w:ascii="Arial" w:hAnsi="Arial" w:cs="Arial"/>
          <w:sz w:val="18"/>
          <w:szCs w:val="18"/>
        </w:rPr>
      </w:pPr>
      <w:r w:rsidRPr="008D555F">
        <w:rPr>
          <w:rFonts w:ascii="Arial" w:hAnsi="Arial" w:cs="Arial"/>
          <w:sz w:val="18"/>
          <w:szCs w:val="18"/>
        </w:rPr>
        <w:t>(j)</w:t>
      </w:r>
      <w:r w:rsidR="008D555F" w:rsidRPr="008D555F">
        <w:rPr>
          <w:rFonts w:ascii="Arial" w:hAnsi="Arial" w:cs="Arial"/>
          <w:sz w:val="18"/>
          <w:szCs w:val="18"/>
        </w:rPr>
        <w:tab/>
      </w:r>
      <w:r w:rsidRPr="008D555F">
        <w:rPr>
          <w:rFonts w:ascii="Arial" w:hAnsi="Arial" w:cs="Arial"/>
          <w:sz w:val="18"/>
          <w:szCs w:val="18"/>
        </w:rPr>
        <w:t xml:space="preserve">not amend, assign, terminate or waive the lease without the written consent of the </w:t>
      </w:r>
      <w:proofErr w:type="gramStart"/>
      <w:r w:rsidRPr="008D555F">
        <w:rPr>
          <w:rFonts w:ascii="Arial" w:hAnsi="Arial" w:cs="Arial"/>
          <w:sz w:val="18"/>
          <w:szCs w:val="18"/>
        </w:rPr>
        <w:t>Bank;</w:t>
      </w:r>
      <w:proofErr w:type="gramEnd"/>
    </w:p>
    <w:p w14:paraId="2255188A" w14:textId="3187951F" w:rsidR="006110A0" w:rsidRPr="008D555F" w:rsidRDefault="008012FB" w:rsidP="003C7EC7">
      <w:pPr>
        <w:pStyle w:val="Retraitcorpsdetexte"/>
        <w:ind w:left="1051" w:hanging="259"/>
        <w:rPr>
          <w:rFonts w:ascii="Arial" w:hAnsi="Arial" w:cs="Arial"/>
          <w:sz w:val="18"/>
          <w:szCs w:val="18"/>
        </w:rPr>
      </w:pPr>
      <w:r w:rsidRPr="008D555F">
        <w:rPr>
          <w:rFonts w:ascii="Arial" w:hAnsi="Arial" w:cs="Arial"/>
          <w:sz w:val="18"/>
          <w:szCs w:val="18"/>
        </w:rPr>
        <w:t>(k)</w:t>
      </w:r>
      <w:r w:rsidR="008D555F" w:rsidRPr="008D555F">
        <w:rPr>
          <w:rFonts w:ascii="Arial" w:hAnsi="Arial" w:cs="Arial"/>
          <w:sz w:val="18"/>
          <w:szCs w:val="18"/>
        </w:rPr>
        <w:tab/>
      </w:r>
      <w:r w:rsidRPr="008D555F">
        <w:rPr>
          <w:rFonts w:ascii="Arial" w:hAnsi="Arial" w:cs="Arial"/>
          <w:sz w:val="18"/>
          <w:szCs w:val="18"/>
        </w:rPr>
        <w:t xml:space="preserve">immediately notify the Bank of any notice the Debtor receives from the landlord, including any notice of termination or non-renewal of the </w:t>
      </w:r>
      <w:proofErr w:type="gramStart"/>
      <w:r w:rsidRPr="008D555F">
        <w:rPr>
          <w:rFonts w:ascii="Arial" w:hAnsi="Arial" w:cs="Arial"/>
          <w:sz w:val="18"/>
          <w:szCs w:val="18"/>
        </w:rPr>
        <w:t>lease;</w:t>
      </w:r>
      <w:proofErr w:type="gramEnd"/>
    </w:p>
    <w:p w14:paraId="359B297F" w14:textId="14A3C4F3" w:rsidR="00063417" w:rsidRPr="008D555F" w:rsidRDefault="00063417" w:rsidP="003C7EC7">
      <w:pPr>
        <w:pStyle w:val="Retraitcorpsdetexte"/>
        <w:ind w:left="1051" w:hanging="259"/>
        <w:rPr>
          <w:rFonts w:ascii="Arial" w:hAnsi="Arial" w:cs="Arial"/>
          <w:sz w:val="18"/>
          <w:szCs w:val="18"/>
        </w:rPr>
      </w:pPr>
      <w:r w:rsidRPr="008D555F">
        <w:rPr>
          <w:rFonts w:ascii="Arial" w:hAnsi="Arial" w:cs="Arial"/>
          <w:sz w:val="18"/>
          <w:szCs w:val="18"/>
        </w:rPr>
        <w:t>(</w:t>
      </w:r>
      <w:r w:rsidR="008012FB" w:rsidRPr="008D555F">
        <w:rPr>
          <w:rFonts w:ascii="Arial" w:hAnsi="Arial" w:cs="Arial"/>
          <w:sz w:val="18"/>
          <w:szCs w:val="18"/>
        </w:rPr>
        <w:t>l</w:t>
      </w:r>
      <w:r w:rsidRPr="008D555F">
        <w:rPr>
          <w:rFonts w:ascii="Arial" w:hAnsi="Arial" w:cs="Arial"/>
          <w:sz w:val="18"/>
          <w:szCs w:val="18"/>
        </w:rPr>
        <w:t>)</w:t>
      </w:r>
      <w:r w:rsidRPr="008D555F">
        <w:rPr>
          <w:rFonts w:ascii="Arial" w:hAnsi="Arial" w:cs="Arial"/>
          <w:sz w:val="18"/>
          <w:szCs w:val="18"/>
        </w:rPr>
        <w:tab/>
        <w:t xml:space="preserve">ensure that the security granted hereby </w:t>
      </w:r>
      <w:proofErr w:type="gramStart"/>
      <w:r w:rsidRPr="008D555F">
        <w:rPr>
          <w:rFonts w:ascii="Arial" w:hAnsi="Arial" w:cs="Arial"/>
          <w:sz w:val="18"/>
          <w:szCs w:val="18"/>
        </w:rPr>
        <w:t>is at all times</w:t>
      </w:r>
      <w:proofErr w:type="gramEnd"/>
      <w:r w:rsidRPr="008D555F">
        <w:rPr>
          <w:rFonts w:ascii="Arial" w:hAnsi="Arial" w:cs="Arial"/>
          <w:sz w:val="18"/>
          <w:szCs w:val="18"/>
        </w:rPr>
        <w:t xml:space="preserve"> fully enforceable and perfected in respect of the Collateral; and</w:t>
      </w:r>
    </w:p>
    <w:p w14:paraId="1C93ABEE" w14:textId="6120B8C5" w:rsidR="00063417" w:rsidRPr="008D555F" w:rsidRDefault="00063417" w:rsidP="003C7EC7">
      <w:pPr>
        <w:pStyle w:val="Retraitcorpsdetexte"/>
        <w:spacing w:after="40"/>
        <w:ind w:left="1037" w:hanging="360"/>
        <w:rPr>
          <w:rFonts w:ascii="Arial" w:hAnsi="Arial" w:cs="Arial"/>
          <w:sz w:val="18"/>
          <w:szCs w:val="18"/>
        </w:rPr>
      </w:pPr>
      <w:r w:rsidRPr="008D555F">
        <w:rPr>
          <w:rFonts w:ascii="Arial" w:hAnsi="Arial" w:cs="Arial"/>
          <w:sz w:val="18"/>
          <w:szCs w:val="18"/>
        </w:rPr>
        <w:t>(</w:t>
      </w:r>
      <w:r w:rsidR="008012FB" w:rsidRPr="008D555F">
        <w:rPr>
          <w:rFonts w:ascii="Arial" w:hAnsi="Arial" w:cs="Arial"/>
          <w:sz w:val="18"/>
          <w:szCs w:val="18"/>
        </w:rPr>
        <w:t>m</w:t>
      </w:r>
      <w:r w:rsidRPr="008D555F">
        <w:rPr>
          <w:rFonts w:ascii="Arial" w:hAnsi="Arial" w:cs="Arial"/>
          <w:sz w:val="18"/>
          <w:szCs w:val="18"/>
        </w:rPr>
        <w:t>)</w:t>
      </w:r>
      <w:r w:rsidRPr="008D555F">
        <w:rPr>
          <w:rFonts w:ascii="Arial" w:hAnsi="Arial" w:cs="Arial"/>
          <w:sz w:val="18"/>
          <w:szCs w:val="18"/>
        </w:rPr>
        <w:tab/>
        <w:t xml:space="preserve">pay to the Bank forthwith upon demand all costs, fees and expenses (including, without limitation, all legal, receiver’s, consulting and accounting fees and expenses) incurred or charged by the Bank in connection with the preparation, perfection, administration and discharge of this Agreement and the preservation and exercise of the rights, powers and remedies of the Bank; and all such costs, fees </w:t>
      </w:r>
      <w:r w:rsidRPr="008D555F">
        <w:rPr>
          <w:rFonts w:ascii="Arial" w:hAnsi="Arial" w:cs="Arial"/>
          <w:sz w:val="18"/>
          <w:szCs w:val="18"/>
        </w:rPr>
        <w:lastRenderedPageBreak/>
        <w:t>and expenses will bear interest at the highest rate borne by any of the Obligations and will form part of the Obligations.</w:t>
      </w:r>
    </w:p>
    <w:p w14:paraId="6837852D" w14:textId="77777777" w:rsidR="000A604E" w:rsidRPr="008D555F" w:rsidRDefault="000A604E" w:rsidP="009F352B">
      <w:pPr>
        <w:pStyle w:val="Retraitcorpsdetexte"/>
        <w:spacing w:before="60"/>
        <w:ind w:left="0" w:firstLine="360"/>
        <w:rPr>
          <w:rFonts w:ascii="Arial" w:hAnsi="Arial" w:cs="Arial"/>
          <w:b/>
          <w:sz w:val="18"/>
          <w:szCs w:val="18"/>
        </w:rPr>
      </w:pPr>
      <w:r w:rsidRPr="008D555F">
        <w:rPr>
          <w:rFonts w:ascii="Arial" w:hAnsi="Arial" w:cs="Arial"/>
          <w:b/>
          <w:sz w:val="18"/>
          <w:szCs w:val="18"/>
        </w:rPr>
        <w:t>2.3</w:t>
      </w:r>
      <w:r w:rsidRPr="008D555F">
        <w:rPr>
          <w:rFonts w:ascii="Arial" w:hAnsi="Arial" w:cs="Arial"/>
          <w:b/>
          <w:sz w:val="18"/>
          <w:szCs w:val="18"/>
        </w:rPr>
        <w:tab/>
        <w:t>Schedule</w:t>
      </w:r>
    </w:p>
    <w:p w14:paraId="34FD06A2" w14:textId="77777777" w:rsidR="000A604E" w:rsidRPr="008D555F" w:rsidRDefault="000A604E" w:rsidP="003C7EC7">
      <w:pPr>
        <w:pStyle w:val="Retraitcorpsdetexte"/>
        <w:ind w:left="792" w:firstLine="0"/>
        <w:rPr>
          <w:rFonts w:ascii="Arial" w:hAnsi="Arial" w:cs="Arial"/>
          <w:sz w:val="18"/>
          <w:szCs w:val="18"/>
        </w:rPr>
      </w:pPr>
      <w:r w:rsidRPr="008D555F">
        <w:rPr>
          <w:rFonts w:ascii="Arial" w:hAnsi="Arial" w:cs="Arial"/>
          <w:sz w:val="18"/>
          <w:szCs w:val="18"/>
        </w:rPr>
        <w:t>Each schedule referred to in this Agreement and attached hereto shall form part of this Agreement. Any subsequent modifications to a schedule will be deemed to replace and supersede the earlier version and form part of this Agreement.</w:t>
      </w:r>
    </w:p>
    <w:p w14:paraId="69F45548" w14:textId="77777777" w:rsidR="00063417" w:rsidRPr="008D555F" w:rsidRDefault="00063417" w:rsidP="000A604E">
      <w:pPr>
        <w:tabs>
          <w:tab w:val="left" w:pos="408"/>
        </w:tabs>
        <w:spacing w:before="200"/>
        <w:jc w:val="both"/>
        <w:rPr>
          <w:rFonts w:ascii="Arial" w:eastAsia="MS Mincho" w:hAnsi="Arial" w:cs="Arial"/>
          <w:b/>
          <w:bCs/>
          <w:sz w:val="18"/>
          <w:szCs w:val="18"/>
        </w:rPr>
      </w:pPr>
      <w:r w:rsidRPr="008D555F">
        <w:rPr>
          <w:rFonts w:ascii="Arial" w:eastAsia="MS Mincho" w:hAnsi="Arial" w:cs="Arial"/>
          <w:b/>
          <w:bCs/>
          <w:sz w:val="18"/>
          <w:szCs w:val="18"/>
        </w:rPr>
        <w:t>3.</w:t>
      </w:r>
      <w:r w:rsidRPr="008D555F">
        <w:rPr>
          <w:rFonts w:ascii="Arial" w:eastAsia="MS Mincho" w:hAnsi="Arial" w:cs="Arial"/>
          <w:b/>
          <w:bCs/>
          <w:sz w:val="18"/>
          <w:szCs w:val="18"/>
        </w:rPr>
        <w:tab/>
        <w:t>INSURANCE</w:t>
      </w:r>
    </w:p>
    <w:p w14:paraId="5D78A297" w14:textId="77777777" w:rsidR="00063417" w:rsidRPr="008D555F" w:rsidRDefault="00063417" w:rsidP="00E962BA">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3.1</w:t>
      </w:r>
      <w:r w:rsidRPr="008D555F">
        <w:rPr>
          <w:rFonts w:ascii="Arial" w:eastAsia="MS Mincho" w:hAnsi="Arial" w:cs="Arial"/>
          <w:b/>
          <w:bCs/>
          <w:sz w:val="18"/>
          <w:szCs w:val="18"/>
        </w:rPr>
        <w:tab/>
        <w:t>Insurance Covenant</w:t>
      </w:r>
    </w:p>
    <w:p w14:paraId="78026939" w14:textId="3C5DC7FD" w:rsidR="00063417" w:rsidRPr="008D555F" w:rsidRDefault="00063417" w:rsidP="003C7EC7">
      <w:pPr>
        <w:pStyle w:val="Retraitcorpsdetexte3"/>
        <w:ind w:left="792"/>
        <w:rPr>
          <w:rFonts w:ascii="Arial" w:hAnsi="Arial"/>
          <w:sz w:val="18"/>
          <w:szCs w:val="18"/>
        </w:rPr>
      </w:pPr>
      <w:r w:rsidRPr="008D555F">
        <w:rPr>
          <w:rFonts w:ascii="Arial" w:hAnsi="Arial"/>
          <w:sz w:val="18"/>
          <w:szCs w:val="18"/>
        </w:rPr>
        <w:t>The Debtor must obtain and maintain, at its own expense, insurance against loss or damage to the Collateral including, without limitation, loss by fire, theft and such other risks as are customarily insured against for this type of property, in an amount not less than the full insurable value thereof, with such insurers as are acceptable to the Bank.</w:t>
      </w:r>
    </w:p>
    <w:p w14:paraId="0F8B9EE7" w14:textId="77777777" w:rsidR="00063417" w:rsidRPr="008D555F" w:rsidRDefault="00063417" w:rsidP="00E962BA">
      <w:pPr>
        <w:tabs>
          <w:tab w:val="left" w:pos="780"/>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3.2</w:t>
      </w:r>
      <w:r w:rsidRPr="008D555F">
        <w:rPr>
          <w:rFonts w:ascii="Arial" w:eastAsia="MS Mincho" w:hAnsi="Arial" w:cs="Arial"/>
          <w:b/>
          <w:bCs/>
          <w:sz w:val="18"/>
          <w:szCs w:val="18"/>
        </w:rPr>
        <w:tab/>
        <w:t>Bank loss payee</w:t>
      </w:r>
    </w:p>
    <w:p w14:paraId="7A5BCCAC" w14:textId="77777777" w:rsidR="00063417" w:rsidRPr="008D555F" w:rsidRDefault="00063417" w:rsidP="003C7EC7">
      <w:pPr>
        <w:pStyle w:val="Retraitcorpsdetexte3"/>
        <w:ind w:left="792"/>
        <w:rPr>
          <w:rFonts w:ascii="Arial" w:hAnsi="Arial"/>
          <w:sz w:val="18"/>
          <w:szCs w:val="18"/>
        </w:rPr>
      </w:pPr>
      <w:r w:rsidRPr="008D555F">
        <w:rPr>
          <w:rFonts w:ascii="Arial" w:hAnsi="Arial"/>
          <w:sz w:val="18"/>
          <w:szCs w:val="18"/>
        </w:rPr>
        <w:t>All insurance policies must name the Bank as an additional insured and loss payee and must provide that the insurer will give the Bank at least 15 days written notice of intended cancellation or non-renewal.  At the Bank’s request, the Debtor must furnish the Bank with evidence satisfactory to the Bank that the required insurance coverage is in effect. The Debtor must forthwith give the Bank notice of any loss or damage to the Collateral.</w:t>
      </w:r>
    </w:p>
    <w:p w14:paraId="2EC7CAA3" w14:textId="77777777" w:rsidR="00063417" w:rsidRPr="008D555F" w:rsidRDefault="00063417" w:rsidP="00E962BA">
      <w:pPr>
        <w:tabs>
          <w:tab w:val="left" w:pos="408"/>
        </w:tabs>
        <w:spacing w:before="200"/>
        <w:jc w:val="both"/>
        <w:rPr>
          <w:rFonts w:ascii="Arial" w:eastAsia="MS Mincho" w:hAnsi="Arial" w:cs="Arial"/>
          <w:b/>
          <w:bCs/>
          <w:sz w:val="18"/>
          <w:szCs w:val="18"/>
        </w:rPr>
      </w:pPr>
      <w:r w:rsidRPr="008D555F">
        <w:rPr>
          <w:rFonts w:ascii="Arial" w:eastAsia="MS Mincho" w:hAnsi="Arial" w:cs="Arial"/>
          <w:b/>
          <w:bCs/>
          <w:sz w:val="18"/>
          <w:szCs w:val="18"/>
        </w:rPr>
        <w:t>4.</w:t>
      </w:r>
      <w:r w:rsidRPr="008D555F">
        <w:rPr>
          <w:rFonts w:ascii="Arial" w:eastAsia="MS Mincho" w:hAnsi="Arial" w:cs="Arial"/>
          <w:b/>
          <w:bCs/>
          <w:sz w:val="18"/>
          <w:szCs w:val="18"/>
        </w:rPr>
        <w:tab/>
        <w:t>DEALING WITH COLLATERAL</w:t>
      </w:r>
    </w:p>
    <w:p w14:paraId="41B59546" w14:textId="50210BFC" w:rsidR="00063417" w:rsidRPr="008D555F" w:rsidRDefault="00063417" w:rsidP="00386DC3">
      <w:pPr>
        <w:tabs>
          <w:tab w:val="left" w:pos="792"/>
        </w:tabs>
        <w:spacing w:before="60"/>
        <w:ind w:left="418"/>
        <w:jc w:val="both"/>
        <w:rPr>
          <w:rFonts w:ascii="Arial" w:eastAsia="MS Mincho" w:hAnsi="Arial" w:cs="Arial"/>
          <w:b/>
          <w:bCs/>
          <w:sz w:val="18"/>
          <w:szCs w:val="18"/>
        </w:rPr>
      </w:pPr>
      <w:r w:rsidRPr="008D555F">
        <w:rPr>
          <w:rFonts w:ascii="Arial" w:eastAsia="MS Mincho" w:hAnsi="Arial" w:cs="Arial"/>
          <w:b/>
          <w:bCs/>
          <w:sz w:val="18"/>
          <w:szCs w:val="18"/>
        </w:rPr>
        <w:t>Disposition of Collateral by the Debtor</w:t>
      </w:r>
    </w:p>
    <w:p w14:paraId="6E2C71E6" w14:textId="77777777" w:rsidR="00063417" w:rsidRPr="00386DC3" w:rsidRDefault="00063417" w:rsidP="00386DC3">
      <w:pPr>
        <w:pStyle w:val="Retraitcorpsdetexte3"/>
        <w:ind w:left="418"/>
        <w:rPr>
          <w:rFonts w:ascii="Arial" w:hAnsi="Arial"/>
          <w:spacing w:val="-1"/>
          <w:sz w:val="18"/>
          <w:szCs w:val="18"/>
        </w:rPr>
      </w:pPr>
      <w:r w:rsidRPr="00386DC3">
        <w:rPr>
          <w:rFonts w:ascii="Arial" w:hAnsi="Arial"/>
          <w:spacing w:val="-1"/>
          <w:sz w:val="18"/>
          <w:szCs w:val="18"/>
        </w:rPr>
        <w:t>The Debtor must not sell, lease or otherwise dispose of any of the Collateral without the prior written consent of the Bank.</w:t>
      </w:r>
    </w:p>
    <w:p w14:paraId="4218121D" w14:textId="77777777" w:rsidR="00063417" w:rsidRPr="008D555F" w:rsidRDefault="00063417" w:rsidP="00E962BA">
      <w:pPr>
        <w:tabs>
          <w:tab w:val="left" w:pos="396"/>
        </w:tabs>
        <w:spacing w:before="200"/>
        <w:jc w:val="both"/>
        <w:rPr>
          <w:rFonts w:ascii="Arial" w:eastAsia="MS Mincho" w:hAnsi="Arial" w:cs="Arial"/>
          <w:b/>
          <w:bCs/>
          <w:sz w:val="18"/>
          <w:szCs w:val="18"/>
        </w:rPr>
      </w:pPr>
      <w:r w:rsidRPr="008D555F">
        <w:rPr>
          <w:rFonts w:ascii="Arial" w:eastAsia="MS Mincho" w:hAnsi="Arial" w:cs="Arial"/>
          <w:b/>
          <w:bCs/>
          <w:sz w:val="18"/>
          <w:szCs w:val="18"/>
        </w:rPr>
        <w:t>5.</w:t>
      </w:r>
      <w:r w:rsidRPr="008D555F">
        <w:rPr>
          <w:rFonts w:ascii="Arial" w:eastAsia="MS Mincho" w:hAnsi="Arial" w:cs="Arial"/>
          <w:b/>
          <w:bCs/>
          <w:sz w:val="18"/>
          <w:szCs w:val="18"/>
        </w:rPr>
        <w:tab/>
        <w:t>DEFAULT AND REMEDIES</w:t>
      </w:r>
    </w:p>
    <w:p w14:paraId="307BC119" w14:textId="77777777" w:rsidR="00063417" w:rsidRPr="008D555F" w:rsidRDefault="00063417" w:rsidP="009F352B">
      <w:pPr>
        <w:tabs>
          <w:tab w:val="left" w:pos="792"/>
        </w:tabs>
        <w:spacing w:before="60"/>
        <w:ind w:firstLine="360"/>
        <w:jc w:val="both"/>
        <w:rPr>
          <w:rFonts w:ascii="Arial" w:eastAsia="MS Mincho" w:hAnsi="Arial" w:cs="Arial"/>
          <w:sz w:val="18"/>
          <w:szCs w:val="18"/>
        </w:rPr>
      </w:pPr>
      <w:r w:rsidRPr="008D555F">
        <w:rPr>
          <w:rFonts w:ascii="Arial" w:eastAsia="MS Mincho" w:hAnsi="Arial" w:cs="Arial"/>
          <w:b/>
          <w:bCs/>
          <w:sz w:val="18"/>
          <w:szCs w:val="18"/>
        </w:rPr>
        <w:t>5.1</w:t>
      </w:r>
      <w:r w:rsidRPr="008D555F">
        <w:rPr>
          <w:rFonts w:ascii="Arial" w:eastAsia="MS Mincho" w:hAnsi="Arial" w:cs="Arial"/>
          <w:b/>
          <w:bCs/>
          <w:sz w:val="18"/>
          <w:szCs w:val="18"/>
        </w:rPr>
        <w:tab/>
        <w:t>Events of Default</w:t>
      </w:r>
    </w:p>
    <w:p w14:paraId="16AB9867" w14:textId="77777777" w:rsidR="00063417" w:rsidRPr="008D555F" w:rsidRDefault="00063417" w:rsidP="003C7EC7">
      <w:pPr>
        <w:pStyle w:val="Retraitcorpsdetexte3"/>
        <w:ind w:left="792"/>
        <w:rPr>
          <w:rFonts w:ascii="Arial" w:hAnsi="Arial"/>
          <w:sz w:val="18"/>
          <w:szCs w:val="18"/>
        </w:rPr>
      </w:pPr>
      <w:r w:rsidRPr="008D555F">
        <w:rPr>
          <w:rFonts w:ascii="Arial" w:hAnsi="Arial"/>
          <w:sz w:val="18"/>
          <w:szCs w:val="18"/>
        </w:rPr>
        <w:t>The Debtor will be in default under this Agreement upon the occurrence of any of the following events (herein referred to as an “Event of Default”):</w:t>
      </w:r>
    </w:p>
    <w:p w14:paraId="5002635C" w14:textId="77777777" w:rsidR="00063417" w:rsidRPr="008D555F" w:rsidRDefault="00063417" w:rsidP="009F352B">
      <w:pPr>
        <w:pStyle w:val="Retraitcorpsdetexte"/>
        <w:ind w:left="1051" w:hanging="259"/>
        <w:rPr>
          <w:rFonts w:ascii="Arial" w:hAnsi="Arial" w:cs="Arial"/>
          <w:sz w:val="18"/>
          <w:szCs w:val="18"/>
        </w:rPr>
      </w:pPr>
      <w:r w:rsidRPr="008D555F">
        <w:rPr>
          <w:rFonts w:ascii="Arial" w:hAnsi="Arial" w:cs="Arial"/>
          <w:sz w:val="18"/>
          <w:szCs w:val="18"/>
        </w:rPr>
        <w:t>(a)</w:t>
      </w:r>
      <w:r w:rsidRPr="008D555F">
        <w:rPr>
          <w:rFonts w:ascii="Arial" w:hAnsi="Arial" w:cs="Arial"/>
          <w:sz w:val="18"/>
          <w:szCs w:val="18"/>
        </w:rPr>
        <w:tab/>
        <w:t xml:space="preserve">the Debtor does not pay to the Bank when payable any sum owing under the </w:t>
      </w:r>
      <w:proofErr w:type="gramStart"/>
      <w:r w:rsidRPr="008D555F">
        <w:rPr>
          <w:rFonts w:ascii="Arial" w:hAnsi="Arial" w:cs="Arial"/>
          <w:sz w:val="18"/>
          <w:szCs w:val="18"/>
        </w:rPr>
        <w:t>Obligations;</w:t>
      </w:r>
      <w:proofErr w:type="gramEnd"/>
    </w:p>
    <w:p w14:paraId="06AAA641" w14:textId="77777777" w:rsidR="00063417" w:rsidRPr="008D555F" w:rsidRDefault="00063417" w:rsidP="009F352B">
      <w:pPr>
        <w:pStyle w:val="Retraitcorpsdetexte"/>
        <w:ind w:left="1051" w:hanging="259"/>
        <w:rPr>
          <w:rFonts w:ascii="Arial" w:hAnsi="Arial" w:cs="Arial"/>
          <w:sz w:val="18"/>
          <w:szCs w:val="18"/>
        </w:rPr>
      </w:pPr>
      <w:r w:rsidRPr="008D555F">
        <w:rPr>
          <w:rFonts w:ascii="Arial" w:hAnsi="Arial" w:cs="Arial"/>
          <w:sz w:val="18"/>
          <w:szCs w:val="18"/>
        </w:rPr>
        <w:t>(b)</w:t>
      </w:r>
      <w:r w:rsidRPr="008D555F">
        <w:rPr>
          <w:rFonts w:ascii="Arial" w:hAnsi="Arial" w:cs="Arial"/>
          <w:sz w:val="18"/>
          <w:szCs w:val="18"/>
        </w:rPr>
        <w:tab/>
        <w:t xml:space="preserve">the Debtor does not perform any of its obligations under this Agreement or is in default under any other agreement with the </w:t>
      </w:r>
      <w:proofErr w:type="gramStart"/>
      <w:r w:rsidRPr="008D555F">
        <w:rPr>
          <w:rFonts w:ascii="Arial" w:hAnsi="Arial" w:cs="Arial"/>
          <w:sz w:val="18"/>
          <w:szCs w:val="18"/>
        </w:rPr>
        <w:t>Bank;</w:t>
      </w:r>
      <w:proofErr w:type="gramEnd"/>
    </w:p>
    <w:p w14:paraId="5BB8B951" w14:textId="77777777" w:rsidR="00063417" w:rsidRPr="008D555F" w:rsidRDefault="00063417" w:rsidP="009F352B">
      <w:pPr>
        <w:pStyle w:val="Retraitcorpsdetexte"/>
        <w:ind w:left="1051" w:hanging="259"/>
        <w:rPr>
          <w:rFonts w:ascii="Arial" w:hAnsi="Arial" w:cs="Arial"/>
          <w:sz w:val="18"/>
          <w:szCs w:val="18"/>
        </w:rPr>
      </w:pPr>
      <w:r w:rsidRPr="008D555F">
        <w:rPr>
          <w:rFonts w:ascii="Arial" w:hAnsi="Arial" w:cs="Arial"/>
          <w:sz w:val="18"/>
          <w:szCs w:val="18"/>
        </w:rPr>
        <w:t>(c)</w:t>
      </w:r>
      <w:r w:rsidRPr="008D555F">
        <w:rPr>
          <w:rFonts w:ascii="Arial" w:hAnsi="Arial" w:cs="Arial"/>
          <w:sz w:val="18"/>
          <w:szCs w:val="18"/>
        </w:rPr>
        <w:tab/>
        <w:t xml:space="preserve">any representation or warranty made by the Debtor herein or in any document provided at any time to the Bank in connection with this Agreement is incorrect or misleading in any material </w:t>
      </w:r>
      <w:proofErr w:type="gramStart"/>
      <w:r w:rsidRPr="008D555F">
        <w:rPr>
          <w:rFonts w:ascii="Arial" w:hAnsi="Arial" w:cs="Arial"/>
          <w:sz w:val="18"/>
          <w:szCs w:val="18"/>
        </w:rPr>
        <w:t>respect;</w:t>
      </w:r>
      <w:proofErr w:type="gramEnd"/>
    </w:p>
    <w:p w14:paraId="58AA50FC" w14:textId="77777777" w:rsidR="00063417" w:rsidRPr="008D555F" w:rsidRDefault="00063417" w:rsidP="009F352B">
      <w:pPr>
        <w:pStyle w:val="Retraitcorpsdetexte"/>
        <w:ind w:left="1051" w:hanging="259"/>
        <w:rPr>
          <w:rFonts w:ascii="Arial" w:hAnsi="Arial" w:cs="Arial"/>
          <w:sz w:val="18"/>
          <w:szCs w:val="18"/>
        </w:rPr>
      </w:pPr>
      <w:r w:rsidRPr="008D555F">
        <w:rPr>
          <w:rFonts w:ascii="Arial" w:hAnsi="Arial" w:cs="Arial"/>
          <w:sz w:val="18"/>
          <w:szCs w:val="18"/>
        </w:rPr>
        <w:t>(d)</w:t>
      </w:r>
      <w:r w:rsidRPr="008D555F">
        <w:rPr>
          <w:rFonts w:ascii="Arial" w:hAnsi="Arial" w:cs="Arial"/>
          <w:sz w:val="18"/>
          <w:szCs w:val="18"/>
        </w:rPr>
        <w:tab/>
        <w:t xml:space="preserve">the Debtor is insolvent or bankrupt or the Debtor ceases or threatens to cease to carry on the business currently being carried on by </w:t>
      </w:r>
      <w:proofErr w:type="gramStart"/>
      <w:r w:rsidRPr="008D555F">
        <w:rPr>
          <w:rFonts w:ascii="Arial" w:hAnsi="Arial" w:cs="Arial"/>
          <w:sz w:val="18"/>
          <w:szCs w:val="18"/>
        </w:rPr>
        <w:t>it;</w:t>
      </w:r>
      <w:proofErr w:type="gramEnd"/>
    </w:p>
    <w:p w14:paraId="18F1B75B" w14:textId="3E15524D" w:rsidR="00063417" w:rsidRPr="008D555F" w:rsidRDefault="00063417" w:rsidP="009F352B">
      <w:pPr>
        <w:pStyle w:val="Retraitcorpsdetexte"/>
        <w:ind w:left="1051" w:hanging="259"/>
        <w:rPr>
          <w:rFonts w:ascii="Arial" w:hAnsi="Arial" w:cs="Arial"/>
          <w:sz w:val="18"/>
          <w:szCs w:val="18"/>
        </w:rPr>
      </w:pPr>
      <w:r w:rsidRPr="008D555F">
        <w:rPr>
          <w:rFonts w:ascii="Arial" w:hAnsi="Arial" w:cs="Arial"/>
          <w:sz w:val="18"/>
          <w:szCs w:val="18"/>
        </w:rPr>
        <w:t>(e)</w:t>
      </w:r>
      <w:r w:rsidRPr="008D555F">
        <w:rPr>
          <w:rFonts w:ascii="Arial" w:hAnsi="Arial" w:cs="Arial"/>
          <w:sz w:val="18"/>
          <w:szCs w:val="18"/>
        </w:rPr>
        <w:tab/>
        <w:t>a trustee, receiver, custodian, liquidator or any other person with similar powers is appointed with respect to the Debtor or the Collateral or any part thereof;</w:t>
      </w:r>
      <w:r w:rsidR="00643E28">
        <w:rPr>
          <w:rFonts w:ascii="Arial" w:hAnsi="Arial" w:cs="Arial"/>
          <w:sz w:val="18"/>
          <w:szCs w:val="18"/>
        </w:rPr>
        <w:t xml:space="preserve"> or</w:t>
      </w:r>
    </w:p>
    <w:p w14:paraId="0C13CF71" w14:textId="7A88C99F" w:rsidR="00063417" w:rsidRPr="008D555F" w:rsidRDefault="00063417" w:rsidP="009F352B">
      <w:pPr>
        <w:pStyle w:val="Retraitcorpsdetexte"/>
        <w:ind w:left="1051" w:hanging="259"/>
        <w:rPr>
          <w:rFonts w:ascii="Arial" w:hAnsi="Arial" w:cs="Arial"/>
          <w:sz w:val="18"/>
          <w:szCs w:val="18"/>
        </w:rPr>
      </w:pPr>
      <w:r w:rsidRPr="008D555F">
        <w:rPr>
          <w:rFonts w:ascii="Arial" w:hAnsi="Arial" w:cs="Arial"/>
          <w:sz w:val="18"/>
          <w:szCs w:val="18"/>
        </w:rPr>
        <w:t>(f)</w:t>
      </w:r>
      <w:r w:rsidRPr="008D555F">
        <w:rPr>
          <w:rFonts w:ascii="Arial" w:hAnsi="Arial" w:cs="Arial"/>
          <w:sz w:val="18"/>
          <w:szCs w:val="18"/>
        </w:rPr>
        <w:tab/>
        <w:t>the Collateral or any part thereof is seized or otherwise attached or is subject to a taking of possession by anyone</w:t>
      </w:r>
      <w:r w:rsidR="009F352B">
        <w:rPr>
          <w:rFonts w:ascii="Arial" w:hAnsi="Arial" w:cs="Arial"/>
          <w:sz w:val="18"/>
          <w:szCs w:val="18"/>
        </w:rPr>
        <w:t>.</w:t>
      </w:r>
    </w:p>
    <w:p w14:paraId="6599A180" w14:textId="77777777" w:rsidR="00063417" w:rsidRPr="008D555F" w:rsidRDefault="00063417" w:rsidP="009F352B">
      <w:pPr>
        <w:keepNext/>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5.2</w:t>
      </w:r>
      <w:r w:rsidRPr="008D555F">
        <w:rPr>
          <w:rFonts w:ascii="Arial" w:eastAsia="MS Mincho" w:hAnsi="Arial" w:cs="Arial"/>
          <w:b/>
          <w:bCs/>
          <w:sz w:val="18"/>
          <w:szCs w:val="18"/>
        </w:rPr>
        <w:tab/>
        <w:t>Consequences of a Default</w:t>
      </w:r>
    </w:p>
    <w:p w14:paraId="51D595AC" w14:textId="46F687B0" w:rsidR="00063417" w:rsidRPr="008D555F" w:rsidRDefault="00063417">
      <w:pPr>
        <w:pStyle w:val="Retraitcorpsdetexte3"/>
        <w:ind w:left="792"/>
        <w:rPr>
          <w:rFonts w:ascii="Arial" w:hAnsi="Arial"/>
          <w:sz w:val="18"/>
          <w:szCs w:val="18"/>
        </w:rPr>
      </w:pPr>
      <w:r w:rsidRPr="008D555F">
        <w:rPr>
          <w:rFonts w:ascii="Arial" w:hAnsi="Arial"/>
          <w:sz w:val="18"/>
          <w:szCs w:val="18"/>
        </w:rPr>
        <w:t>On or after the occurrence of any Event of Default, at the option of the Bank, (</w:t>
      </w:r>
      <w:r w:rsidR="003510D0" w:rsidRPr="008D555F">
        <w:rPr>
          <w:rFonts w:ascii="Arial" w:hAnsi="Arial"/>
          <w:sz w:val="18"/>
          <w:szCs w:val="18"/>
        </w:rPr>
        <w:t>if</w:t>
      </w:r>
      <w:r w:rsidRPr="008D555F">
        <w:rPr>
          <w:rFonts w:ascii="Arial" w:hAnsi="Arial"/>
          <w:sz w:val="18"/>
          <w:szCs w:val="18"/>
        </w:rPr>
        <w:t xml:space="preserve">) any or all of the Obligations not yet payable will become immediately payable, without notice; (ii) the obligation, if any, of the Bank to extend further credit to the Debtor will cease; and (iii) the security granted hereby </w:t>
      </w:r>
      <w:r w:rsidR="006110A0" w:rsidRPr="008D555F">
        <w:rPr>
          <w:rFonts w:ascii="Arial" w:hAnsi="Arial"/>
          <w:color w:val="000000"/>
          <w:sz w:val="18"/>
          <w:szCs w:val="18"/>
          <w:lang w:val="en-CA" w:eastAsia="fr-CA"/>
        </w:rPr>
        <w:t xml:space="preserve">or any other security granted by the Debtor to secure </w:t>
      </w:r>
      <w:r w:rsidR="002A5A66" w:rsidRPr="008D555F">
        <w:rPr>
          <w:rFonts w:ascii="Arial" w:hAnsi="Arial"/>
          <w:color w:val="000000"/>
          <w:sz w:val="18"/>
          <w:szCs w:val="18"/>
          <w:lang w:val="en-CA" w:eastAsia="fr-CA"/>
        </w:rPr>
        <w:t>the O</w:t>
      </w:r>
      <w:r w:rsidR="006110A0" w:rsidRPr="008D555F">
        <w:rPr>
          <w:rFonts w:ascii="Arial" w:hAnsi="Arial"/>
          <w:color w:val="000000"/>
          <w:sz w:val="18"/>
          <w:szCs w:val="18"/>
          <w:lang w:val="en-CA" w:eastAsia="fr-CA"/>
        </w:rPr>
        <w:t xml:space="preserve">bligations </w:t>
      </w:r>
      <w:r w:rsidRPr="008D555F">
        <w:rPr>
          <w:rFonts w:ascii="Arial" w:hAnsi="Arial"/>
          <w:sz w:val="18"/>
          <w:szCs w:val="18"/>
        </w:rPr>
        <w:t>will become immediately enforceable.</w:t>
      </w:r>
    </w:p>
    <w:p w14:paraId="09DBD017" w14:textId="77777777" w:rsidR="00063417" w:rsidRPr="008D555F" w:rsidRDefault="00063417" w:rsidP="009F352B">
      <w:pPr>
        <w:keepNext/>
        <w:tabs>
          <w:tab w:val="left" w:pos="780"/>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5.3</w:t>
      </w:r>
      <w:r w:rsidRPr="008D555F">
        <w:rPr>
          <w:rFonts w:ascii="Arial" w:eastAsia="MS Mincho" w:hAnsi="Arial" w:cs="Arial"/>
          <w:b/>
          <w:bCs/>
          <w:sz w:val="18"/>
          <w:szCs w:val="18"/>
        </w:rPr>
        <w:tab/>
        <w:t>Remedies</w:t>
      </w:r>
    </w:p>
    <w:p w14:paraId="50CAA559" w14:textId="77777777" w:rsidR="00063417" w:rsidRPr="008D555F" w:rsidRDefault="00063417">
      <w:pPr>
        <w:pStyle w:val="Retraitcorpsdetexte3"/>
        <w:spacing w:line="200" w:lineRule="exact"/>
        <w:ind w:left="792"/>
        <w:rPr>
          <w:rFonts w:ascii="Arial" w:hAnsi="Arial"/>
          <w:sz w:val="18"/>
          <w:szCs w:val="18"/>
        </w:rPr>
      </w:pPr>
      <w:r w:rsidRPr="008D555F">
        <w:rPr>
          <w:rFonts w:ascii="Arial" w:hAnsi="Arial"/>
          <w:sz w:val="18"/>
          <w:szCs w:val="18"/>
        </w:rPr>
        <w:t>In addition to any right or remedy otherwise provided herein or by law, on or after the occurrence of any Event of Default, the Bank will have the rights and remedies set out below, all of which may be enforced successively or concurrently:</w:t>
      </w:r>
    </w:p>
    <w:p w14:paraId="09361A82" w14:textId="77777777" w:rsidR="00063417" w:rsidRPr="008D555F" w:rsidRDefault="00063417" w:rsidP="009F352B">
      <w:pPr>
        <w:pStyle w:val="Retraitcorpsdetexte"/>
        <w:spacing w:line="200" w:lineRule="exact"/>
        <w:ind w:left="1051" w:hanging="259"/>
        <w:rPr>
          <w:rFonts w:ascii="Arial" w:hAnsi="Arial" w:cs="Arial"/>
          <w:sz w:val="18"/>
          <w:szCs w:val="18"/>
          <w:lang w:val="en-US"/>
        </w:rPr>
      </w:pPr>
      <w:r w:rsidRPr="008D555F">
        <w:rPr>
          <w:rFonts w:ascii="Arial" w:hAnsi="Arial" w:cs="Arial"/>
          <w:sz w:val="18"/>
          <w:szCs w:val="18"/>
          <w:lang w:val="en-US"/>
        </w:rPr>
        <w:t>(a)</w:t>
      </w:r>
      <w:r w:rsidRPr="008D555F">
        <w:rPr>
          <w:rFonts w:ascii="Arial" w:hAnsi="Arial" w:cs="Arial"/>
          <w:sz w:val="18"/>
          <w:szCs w:val="18"/>
        </w:rPr>
        <w:tab/>
      </w:r>
      <w:r w:rsidRPr="008D555F">
        <w:rPr>
          <w:rFonts w:ascii="Arial" w:hAnsi="Arial" w:cs="Arial"/>
          <w:sz w:val="18"/>
          <w:szCs w:val="18"/>
          <w:lang w:val="en-US"/>
        </w:rPr>
        <w:t xml:space="preserve">the Bank may take possession of the Collateral and require the Debtor to assemble the Collateral and deliver or make the Collateral available to the Bank at such places as may be specified by the </w:t>
      </w:r>
      <w:proofErr w:type="gramStart"/>
      <w:r w:rsidRPr="008D555F">
        <w:rPr>
          <w:rFonts w:ascii="Arial" w:hAnsi="Arial" w:cs="Arial"/>
          <w:sz w:val="18"/>
          <w:szCs w:val="18"/>
          <w:lang w:val="en-US"/>
        </w:rPr>
        <w:t>Bank;</w:t>
      </w:r>
      <w:proofErr w:type="gramEnd"/>
    </w:p>
    <w:p w14:paraId="7BA3922A" w14:textId="77777777" w:rsidR="00063417" w:rsidRPr="008D555F" w:rsidRDefault="00063417" w:rsidP="009F352B">
      <w:pPr>
        <w:pStyle w:val="Retraitcorpsdetexte"/>
        <w:spacing w:line="200" w:lineRule="exact"/>
        <w:ind w:left="1051" w:hanging="259"/>
        <w:rPr>
          <w:rFonts w:ascii="Arial" w:hAnsi="Arial" w:cs="Arial"/>
          <w:sz w:val="18"/>
          <w:szCs w:val="18"/>
          <w:lang w:val="en-US"/>
        </w:rPr>
      </w:pPr>
      <w:r w:rsidRPr="008D555F">
        <w:rPr>
          <w:rFonts w:ascii="Arial" w:hAnsi="Arial" w:cs="Arial"/>
          <w:sz w:val="18"/>
          <w:szCs w:val="18"/>
          <w:lang w:val="en-US"/>
        </w:rPr>
        <w:t>(b)</w:t>
      </w:r>
      <w:r w:rsidRPr="008D555F">
        <w:rPr>
          <w:rFonts w:ascii="Arial" w:hAnsi="Arial" w:cs="Arial"/>
          <w:sz w:val="18"/>
          <w:szCs w:val="18"/>
          <w:lang w:val="en-US"/>
        </w:rPr>
        <w:tab/>
        <w:t xml:space="preserve">the Bank may take such steps as it considers desirable to maintain, preserve or protect the </w:t>
      </w:r>
      <w:proofErr w:type="gramStart"/>
      <w:r w:rsidRPr="008D555F">
        <w:rPr>
          <w:rFonts w:ascii="Arial" w:hAnsi="Arial" w:cs="Arial"/>
          <w:sz w:val="18"/>
          <w:szCs w:val="18"/>
          <w:lang w:val="en-US"/>
        </w:rPr>
        <w:t>Collateral;</w:t>
      </w:r>
      <w:proofErr w:type="gramEnd"/>
    </w:p>
    <w:p w14:paraId="4D2B4427" w14:textId="77777777" w:rsidR="00063417" w:rsidRPr="008D555F" w:rsidRDefault="00063417" w:rsidP="009F352B">
      <w:pPr>
        <w:pStyle w:val="Retraitcorpsdetexte"/>
        <w:spacing w:line="200" w:lineRule="exact"/>
        <w:ind w:left="1051" w:hanging="259"/>
        <w:rPr>
          <w:rFonts w:ascii="Arial" w:hAnsi="Arial" w:cs="Arial"/>
          <w:sz w:val="18"/>
          <w:szCs w:val="18"/>
          <w:lang w:val="en-US"/>
        </w:rPr>
      </w:pPr>
      <w:r w:rsidRPr="008D555F">
        <w:rPr>
          <w:rFonts w:ascii="Arial" w:hAnsi="Arial" w:cs="Arial"/>
          <w:sz w:val="18"/>
          <w:szCs w:val="18"/>
          <w:lang w:val="en-US"/>
        </w:rPr>
        <w:t>(c)</w:t>
      </w:r>
      <w:r w:rsidRPr="008D555F">
        <w:rPr>
          <w:rFonts w:ascii="Arial" w:hAnsi="Arial" w:cs="Arial"/>
          <w:sz w:val="18"/>
          <w:szCs w:val="18"/>
          <w:lang w:val="en-US"/>
        </w:rPr>
        <w:tab/>
        <w:t xml:space="preserve">the Bank may enforce any rights of the Debtor in respect of the </w:t>
      </w:r>
      <w:proofErr w:type="gramStart"/>
      <w:r w:rsidRPr="008D555F">
        <w:rPr>
          <w:rFonts w:ascii="Arial" w:hAnsi="Arial" w:cs="Arial"/>
          <w:sz w:val="18"/>
          <w:szCs w:val="18"/>
          <w:lang w:val="en-US"/>
        </w:rPr>
        <w:t>Collateral;</w:t>
      </w:r>
      <w:proofErr w:type="gramEnd"/>
    </w:p>
    <w:p w14:paraId="0FE25F6B" w14:textId="77777777" w:rsidR="00063417" w:rsidRPr="008D555F" w:rsidRDefault="00063417" w:rsidP="009F352B">
      <w:pPr>
        <w:pStyle w:val="Retraitcorpsdetexte"/>
        <w:spacing w:line="200" w:lineRule="exact"/>
        <w:ind w:left="1051" w:hanging="259"/>
        <w:rPr>
          <w:rFonts w:ascii="Arial" w:hAnsi="Arial" w:cs="Arial"/>
          <w:sz w:val="18"/>
          <w:szCs w:val="18"/>
          <w:lang w:val="en-US"/>
        </w:rPr>
      </w:pPr>
      <w:r w:rsidRPr="008D555F">
        <w:rPr>
          <w:rFonts w:ascii="Arial" w:hAnsi="Arial" w:cs="Arial"/>
          <w:sz w:val="18"/>
          <w:szCs w:val="18"/>
          <w:lang w:val="en-US"/>
        </w:rPr>
        <w:t>(d)</w:t>
      </w:r>
      <w:r w:rsidRPr="008D555F">
        <w:rPr>
          <w:rFonts w:ascii="Arial" w:hAnsi="Arial" w:cs="Arial"/>
          <w:sz w:val="18"/>
          <w:szCs w:val="18"/>
          <w:lang w:val="en-US"/>
        </w:rPr>
        <w:tab/>
        <w:t xml:space="preserve">the Bank may sell, lease or otherwise dispose of the Collateral at public auction, by private tender, by private sale or otherwise either for cash or upon credit, upon such terms and conditions as the Bank may determine and without notice to the Debtor unless required by </w:t>
      </w:r>
      <w:proofErr w:type="gramStart"/>
      <w:r w:rsidRPr="008D555F">
        <w:rPr>
          <w:rFonts w:ascii="Arial" w:hAnsi="Arial" w:cs="Arial"/>
          <w:sz w:val="18"/>
          <w:szCs w:val="18"/>
          <w:lang w:val="en-US"/>
        </w:rPr>
        <w:t>law;</w:t>
      </w:r>
      <w:proofErr w:type="gramEnd"/>
    </w:p>
    <w:p w14:paraId="7A7337C7" w14:textId="4FBD67BE" w:rsidR="00063417" w:rsidRPr="008D555F" w:rsidRDefault="00063417" w:rsidP="009F352B">
      <w:pPr>
        <w:pStyle w:val="Retraitcorpsdetexte"/>
        <w:spacing w:line="200" w:lineRule="exact"/>
        <w:ind w:left="1051" w:hanging="259"/>
        <w:rPr>
          <w:rFonts w:ascii="Arial" w:hAnsi="Arial" w:cs="Arial"/>
          <w:sz w:val="18"/>
          <w:szCs w:val="18"/>
        </w:rPr>
      </w:pPr>
      <w:r w:rsidRPr="008D555F">
        <w:rPr>
          <w:rFonts w:ascii="Arial" w:hAnsi="Arial" w:cs="Arial"/>
          <w:sz w:val="18"/>
          <w:szCs w:val="18"/>
          <w:lang w:val="en-US"/>
        </w:rPr>
        <w:t>(e)</w:t>
      </w:r>
      <w:r w:rsidRPr="008D555F">
        <w:rPr>
          <w:rFonts w:ascii="Arial" w:hAnsi="Arial" w:cs="Arial"/>
          <w:sz w:val="18"/>
          <w:szCs w:val="18"/>
          <w:lang w:val="en-US"/>
        </w:rPr>
        <w:tab/>
        <w:t>the Bank may accept the Collateral in total or partial satisfaction of the Obligations in the manner provided by law</w:t>
      </w:r>
      <w:r w:rsidR="009F352B">
        <w:rPr>
          <w:rFonts w:ascii="Arial" w:hAnsi="Arial" w:cs="Arial"/>
          <w:sz w:val="18"/>
          <w:szCs w:val="18"/>
          <w:lang w:val="en-US"/>
        </w:rPr>
        <w:t>.</w:t>
      </w:r>
    </w:p>
    <w:p w14:paraId="0EB537E0" w14:textId="77777777" w:rsidR="00063417" w:rsidRPr="008D555F" w:rsidRDefault="00063417" w:rsidP="00923076">
      <w:pPr>
        <w:keepNext/>
        <w:tabs>
          <w:tab w:val="left" w:pos="780"/>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5.4</w:t>
      </w:r>
      <w:r w:rsidRPr="008D555F">
        <w:rPr>
          <w:rFonts w:ascii="Arial" w:eastAsia="MS Mincho" w:hAnsi="Arial" w:cs="Arial"/>
          <w:b/>
          <w:bCs/>
          <w:sz w:val="18"/>
          <w:szCs w:val="18"/>
        </w:rPr>
        <w:tab/>
        <w:t>Liability of Bank</w:t>
      </w:r>
    </w:p>
    <w:p w14:paraId="592D3BBA" w14:textId="77777777" w:rsidR="00063417" w:rsidRPr="008D555F" w:rsidRDefault="00063417">
      <w:pPr>
        <w:pStyle w:val="Retraitcorpsdetexte3"/>
        <w:ind w:left="792"/>
        <w:rPr>
          <w:rFonts w:ascii="Arial" w:hAnsi="Arial"/>
          <w:sz w:val="18"/>
          <w:szCs w:val="18"/>
        </w:rPr>
      </w:pPr>
      <w:r w:rsidRPr="008D555F">
        <w:rPr>
          <w:rFonts w:ascii="Arial" w:hAnsi="Arial"/>
          <w:sz w:val="18"/>
          <w:szCs w:val="18"/>
        </w:rPr>
        <w:t>The Bank will not be liable or responsible for any failure to seize, collect, realize, or obtain payment with respect to the Collateral and is not bound to institute proceedings or to take other steps for the purpose of seizing, collecting, realizing or obtaining possession or payment with respect to the Collateral or for the purpose of preserving any rights of the Bank, the Debtor or any other person in respect of the Collateral. This Agreement and the security granted hereby will not render the Bank liable to observe or perform any covenant or obligation of the Debtor in any agreement or document to which the Debtor is a party or by which it is bound. In the exercise of its rights and the performance of its obligations, the Bank will only be liable for gross negligence or wilful misconduct.</w:t>
      </w:r>
    </w:p>
    <w:p w14:paraId="375946FB" w14:textId="77777777" w:rsidR="00063417" w:rsidRPr="008D555F" w:rsidRDefault="00063417" w:rsidP="00923076">
      <w:pPr>
        <w:tabs>
          <w:tab w:val="left" w:pos="780"/>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5.5</w:t>
      </w:r>
      <w:r w:rsidRPr="008D555F">
        <w:rPr>
          <w:rFonts w:ascii="Arial" w:eastAsia="MS Mincho" w:hAnsi="Arial" w:cs="Arial"/>
          <w:b/>
          <w:bCs/>
          <w:sz w:val="18"/>
          <w:szCs w:val="18"/>
        </w:rPr>
        <w:tab/>
        <w:t>Proceeds of Realization</w:t>
      </w:r>
    </w:p>
    <w:p w14:paraId="7704E10C" w14:textId="567D130F" w:rsidR="00063417" w:rsidRPr="008D555F" w:rsidRDefault="00063417">
      <w:pPr>
        <w:pStyle w:val="Retraitcorpsdetexte3"/>
        <w:ind w:left="792"/>
        <w:rPr>
          <w:rFonts w:ascii="Arial" w:hAnsi="Arial"/>
          <w:sz w:val="18"/>
          <w:szCs w:val="18"/>
        </w:rPr>
      </w:pPr>
      <w:r w:rsidRPr="008D555F">
        <w:rPr>
          <w:rFonts w:ascii="Arial" w:hAnsi="Arial"/>
          <w:sz w:val="18"/>
          <w:szCs w:val="18"/>
        </w:rPr>
        <w:t>The Bank may apply any proceeds of realization of the Collateral to payment of costs, fees and expenses mentioned in Section 2.2(j), including those related to the realization of the Collateral, and the Bank may apply any balance to payment of all other Obligations in such order as the Bank sees fit. If there is any surplus remaining, the Bank may pay it to any person entitled thereto by law of whom the Bank has knowledge and any balance remaining may be paid to the Debtor.  If the realization of the Collateral fails to satisfy the Obligations, the Debtor will be liable to pay any deficiency to the Bank.</w:t>
      </w:r>
    </w:p>
    <w:p w14:paraId="113A8FB6" w14:textId="77777777" w:rsidR="00063417" w:rsidRPr="008D555F" w:rsidRDefault="00063417" w:rsidP="00923076">
      <w:pPr>
        <w:tabs>
          <w:tab w:val="left" w:pos="408"/>
        </w:tabs>
        <w:spacing w:before="200"/>
        <w:jc w:val="both"/>
        <w:rPr>
          <w:rFonts w:ascii="Arial" w:eastAsia="MS Mincho" w:hAnsi="Arial" w:cs="Arial"/>
          <w:b/>
          <w:bCs/>
          <w:sz w:val="18"/>
          <w:szCs w:val="18"/>
        </w:rPr>
      </w:pPr>
      <w:r w:rsidRPr="008D555F">
        <w:rPr>
          <w:rFonts w:ascii="Arial" w:eastAsia="MS Mincho" w:hAnsi="Arial" w:cs="Arial"/>
          <w:b/>
          <w:bCs/>
          <w:sz w:val="18"/>
          <w:szCs w:val="18"/>
        </w:rPr>
        <w:t>6.</w:t>
      </w:r>
      <w:r w:rsidRPr="008D555F">
        <w:rPr>
          <w:rFonts w:ascii="Arial" w:eastAsia="MS Mincho" w:hAnsi="Arial" w:cs="Arial"/>
          <w:b/>
          <w:bCs/>
          <w:sz w:val="18"/>
          <w:szCs w:val="18"/>
        </w:rPr>
        <w:tab/>
        <w:t>GENERAL</w:t>
      </w:r>
    </w:p>
    <w:p w14:paraId="0EA7E075" w14:textId="77777777" w:rsidR="00063417" w:rsidRPr="008D555F" w:rsidRDefault="00063417" w:rsidP="00923076">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6.1</w:t>
      </w:r>
      <w:r w:rsidRPr="008D555F">
        <w:rPr>
          <w:rFonts w:ascii="Arial" w:eastAsia="MS Mincho" w:hAnsi="Arial" w:cs="Arial"/>
          <w:b/>
          <w:bCs/>
          <w:sz w:val="18"/>
          <w:szCs w:val="18"/>
        </w:rPr>
        <w:tab/>
        <w:t>Failure of Debtor to Perform</w:t>
      </w:r>
    </w:p>
    <w:p w14:paraId="595AA9D7" w14:textId="7597CF34" w:rsidR="00063417" w:rsidRPr="008D555F" w:rsidRDefault="00063417" w:rsidP="00923076">
      <w:pPr>
        <w:pStyle w:val="Retraitcorpsdetexte3"/>
        <w:ind w:left="792"/>
        <w:rPr>
          <w:rFonts w:ascii="Arial" w:hAnsi="Arial"/>
          <w:sz w:val="18"/>
          <w:szCs w:val="18"/>
        </w:rPr>
      </w:pPr>
      <w:r w:rsidRPr="008D555F">
        <w:rPr>
          <w:rFonts w:ascii="Arial" w:hAnsi="Arial"/>
          <w:sz w:val="18"/>
          <w:szCs w:val="18"/>
        </w:rPr>
        <w:t>If the Debtor fails to perform any of its covenants or obligations under this Agreement, the Bank may, in its absolute discretion, but without being required to do so, perform any such covenant or obligation. If any such covenant or obligation requires the payment of monies, the Bank may make such payment. All sums so paid by the Bank will immediately be payable by the Debtor to the Bank and, for greater certainty, Section 2.2(</w:t>
      </w:r>
      <w:r w:rsidR="002A5A66" w:rsidRPr="008D555F">
        <w:rPr>
          <w:rFonts w:ascii="Arial" w:hAnsi="Arial"/>
          <w:sz w:val="18"/>
          <w:szCs w:val="18"/>
        </w:rPr>
        <w:t>m</w:t>
      </w:r>
      <w:r w:rsidRPr="008D555F">
        <w:rPr>
          <w:rFonts w:ascii="Arial" w:hAnsi="Arial"/>
          <w:sz w:val="18"/>
          <w:szCs w:val="18"/>
        </w:rPr>
        <w:t>) will apply to such sums. No such performance or payment will relieve the Debtor from any default under this Agreement.</w:t>
      </w:r>
    </w:p>
    <w:p w14:paraId="063285EF" w14:textId="77777777" w:rsidR="00063417" w:rsidRPr="008D555F" w:rsidRDefault="00063417" w:rsidP="00923076">
      <w:pPr>
        <w:keepNext/>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6.2</w:t>
      </w:r>
      <w:r w:rsidRPr="008D555F">
        <w:rPr>
          <w:rFonts w:ascii="Arial" w:eastAsia="MS Mincho" w:hAnsi="Arial" w:cs="Arial"/>
          <w:b/>
          <w:bCs/>
          <w:sz w:val="18"/>
          <w:szCs w:val="18"/>
        </w:rPr>
        <w:tab/>
        <w:t>Power of Attorney</w:t>
      </w:r>
    </w:p>
    <w:p w14:paraId="5B48D9B8" w14:textId="77777777" w:rsidR="00063417" w:rsidRPr="008D555F" w:rsidRDefault="00063417" w:rsidP="00923076">
      <w:pPr>
        <w:pStyle w:val="Retraitcorpsdetexte3"/>
        <w:ind w:left="792"/>
        <w:rPr>
          <w:rFonts w:ascii="Arial" w:hAnsi="Arial"/>
          <w:sz w:val="18"/>
          <w:szCs w:val="18"/>
        </w:rPr>
      </w:pPr>
      <w:r w:rsidRPr="008D555F">
        <w:rPr>
          <w:rFonts w:ascii="Arial" w:hAnsi="Arial"/>
          <w:sz w:val="18"/>
          <w:szCs w:val="18"/>
        </w:rPr>
        <w:t xml:space="preserve">The Debtor hereby irrevocably appoints the Bank to be the attorney of the Debtor for and in the name of the </w:t>
      </w:r>
      <w:r w:rsidRPr="008D555F">
        <w:rPr>
          <w:rFonts w:ascii="Arial" w:hAnsi="Arial"/>
          <w:sz w:val="18"/>
          <w:szCs w:val="18"/>
        </w:rPr>
        <w:lastRenderedPageBreak/>
        <w:t>Debtor to do all things and execute and deliver, documents, financing statements, demands and assignments which the Debtor is obliged to do or execute or deliver hereunder and generally to act in the name of the Debtor in the exercise of any of the powers hereby conferred on the Bank.</w:t>
      </w:r>
    </w:p>
    <w:p w14:paraId="14D55504" w14:textId="77777777" w:rsidR="00063417" w:rsidRPr="008D555F" w:rsidRDefault="00063417" w:rsidP="009159D4">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6.3</w:t>
      </w:r>
      <w:r w:rsidRPr="008D555F">
        <w:rPr>
          <w:rFonts w:ascii="Arial" w:eastAsia="MS Mincho" w:hAnsi="Arial" w:cs="Arial"/>
          <w:b/>
          <w:bCs/>
          <w:sz w:val="18"/>
          <w:szCs w:val="18"/>
        </w:rPr>
        <w:tab/>
        <w:t>Waivers by Debtor</w:t>
      </w:r>
    </w:p>
    <w:p w14:paraId="572B46E1" w14:textId="77777777" w:rsidR="00063417" w:rsidRPr="008D555F" w:rsidRDefault="00063417">
      <w:pPr>
        <w:pStyle w:val="Retraitcorpsdetexte3"/>
        <w:ind w:left="792"/>
        <w:rPr>
          <w:rFonts w:ascii="Arial" w:hAnsi="Arial"/>
          <w:sz w:val="18"/>
          <w:szCs w:val="18"/>
        </w:rPr>
      </w:pPr>
      <w:r w:rsidRPr="008D555F">
        <w:rPr>
          <w:rFonts w:ascii="Arial" w:hAnsi="Arial"/>
          <w:sz w:val="18"/>
          <w:szCs w:val="18"/>
        </w:rPr>
        <w:t>The Bank may (i) grant extensions of time, (ii) take and perfect or abstain from taking and perfecting security, (iii) give up any security, (iv) accept compositions or compromises, (v) grant releases and discharges, and (vi) otherwise waive rights against the Debtor, debtors of the Debtor, guarantors and others and with respect to the Collateral and other security as the Bank sees fit. No such action or omission will reduce the Obligations or affect the Bank’s rights hereunder.</w:t>
      </w:r>
    </w:p>
    <w:p w14:paraId="324B0A12" w14:textId="77777777" w:rsidR="00063417" w:rsidRPr="008D555F" w:rsidRDefault="00063417" w:rsidP="009159D4">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6.4</w:t>
      </w:r>
      <w:r w:rsidRPr="008D555F">
        <w:rPr>
          <w:rFonts w:ascii="Arial" w:eastAsia="MS Mincho" w:hAnsi="Arial" w:cs="Arial"/>
          <w:b/>
          <w:bCs/>
          <w:sz w:val="18"/>
          <w:szCs w:val="18"/>
        </w:rPr>
        <w:tab/>
        <w:t>Waivers of Legal Limitations</w:t>
      </w:r>
    </w:p>
    <w:p w14:paraId="03CE1056" w14:textId="3B22A0DF" w:rsidR="00063417" w:rsidRPr="008D555F" w:rsidRDefault="00063417">
      <w:pPr>
        <w:pStyle w:val="Retraitcorpsdetexte3"/>
        <w:ind w:left="792"/>
        <w:rPr>
          <w:rFonts w:ascii="Arial" w:hAnsi="Arial"/>
          <w:sz w:val="18"/>
          <w:szCs w:val="18"/>
        </w:rPr>
      </w:pPr>
      <w:r w:rsidRPr="008D555F">
        <w:rPr>
          <w:rFonts w:ascii="Arial" w:hAnsi="Arial"/>
          <w:sz w:val="18"/>
          <w:szCs w:val="18"/>
        </w:rPr>
        <w:t xml:space="preserve">To the fullest extent permitted by law, the Debtor waives </w:t>
      </w:r>
      <w:proofErr w:type="gramStart"/>
      <w:r w:rsidRPr="008D555F">
        <w:rPr>
          <w:rFonts w:ascii="Arial" w:hAnsi="Arial"/>
          <w:sz w:val="18"/>
          <w:szCs w:val="18"/>
        </w:rPr>
        <w:t>all of</w:t>
      </w:r>
      <w:proofErr w:type="gramEnd"/>
      <w:r w:rsidRPr="008D555F">
        <w:rPr>
          <w:rFonts w:ascii="Arial" w:hAnsi="Arial"/>
          <w:sz w:val="18"/>
          <w:szCs w:val="18"/>
        </w:rPr>
        <w:t xml:space="preserve"> the rights, benefits and protections given by the provisions of any law which imposes limitations upon the powers, rights or remedies of a secured party, including any law which limits the rights of a secured party to both seize collateral and sue for any deficiency following realization of collateral</w:t>
      </w:r>
      <w:r w:rsidR="009159D4">
        <w:rPr>
          <w:rFonts w:ascii="Arial" w:hAnsi="Arial"/>
          <w:sz w:val="18"/>
          <w:szCs w:val="18"/>
        </w:rPr>
        <w:t>.</w:t>
      </w:r>
    </w:p>
    <w:p w14:paraId="135564C6" w14:textId="77777777" w:rsidR="00063417" w:rsidRPr="008D555F" w:rsidRDefault="00063417" w:rsidP="009159D4">
      <w:pPr>
        <w:tabs>
          <w:tab w:val="left" w:pos="792"/>
        </w:tabs>
        <w:spacing w:before="60"/>
        <w:ind w:firstLine="360"/>
        <w:jc w:val="both"/>
        <w:rPr>
          <w:rFonts w:ascii="Arial" w:eastAsia="MS Mincho" w:hAnsi="Arial" w:cs="Arial"/>
          <w:b/>
          <w:bCs/>
          <w:sz w:val="18"/>
          <w:szCs w:val="18"/>
        </w:rPr>
      </w:pPr>
      <w:r w:rsidRPr="008D555F">
        <w:rPr>
          <w:rFonts w:ascii="Arial" w:eastAsia="MS Mincho" w:hAnsi="Arial" w:cs="Arial"/>
          <w:b/>
          <w:bCs/>
          <w:sz w:val="18"/>
          <w:szCs w:val="18"/>
        </w:rPr>
        <w:t>6.5</w:t>
      </w:r>
      <w:r w:rsidRPr="008D555F">
        <w:rPr>
          <w:rFonts w:ascii="Arial" w:eastAsia="MS Mincho" w:hAnsi="Arial" w:cs="Arial"/>
          <w:b/>
          <w:bCs/>
          <w:sz w:val="18"/>
          <w:szCs w:val="18"/>
        </w:rPr>
        <w:tab/>
        <w:t>Copy of Documents and Consent to Filings</w:t>
      </w:r>
    </w:p>
    <w:p w14:paraId="4E07B5E1" w14:textId="77777777" w:rsidR="00063417" w:rsidRDefault="00063417">
      <w:pPr>
        <w:pStyle w:val="Retraitcorpsdetexte3"/>
        <w:ind w:left="792"/>
        <w:rPr>
          <w:rFonts w:ascii="Arial" w:hAnsi="Arial"/>
          <w:sz w:val="18"/>
          <w:szCs w:val="18"/>
        </w:rPr>
      </w:pPr>
      <w:r w:rsidRPr="008D555F">
        <w:rPr>
          <w:rFonts w:ascii="Arial" w:hAnsi="Arial"/>
          <w:sz w:val="18"/>
          <w:szCs w:val="18"/>
        </w:rPr>
        <w:t>The Debtor acknowledges having received a copy of this Agreement and waives all rights to receive from the Bank a copy of any financing statement, financing change statement, or verification statement, filed or issued at any time in respect of this Agreement. The Debtor confirms its consent to the filing by the Bank or on its behalf of any such financing statement or financing change statement.</w:t>
      </w:r>
    </w:p>
    <w:p w14:paraId="67E8F882" w14:textId="77777777" w:rsidR="0067129C" w:rsidRPr="008D555F" w:rsidRDefault="0067129C">
      <w:pPr>
        <w:pStyle w:val="Retraitcorpsdetexte3"/>
        <w:ind w:left="792"/>
        <w:rPr>
          <w:rFonts w:ascii="Arial" w:hAnsi="Arial"/>
          <w:sz w:val="18"/>
          <w:szCs w:val="18"/>
        </w:rPr>
      </w:pPr>
    </w:p>
    <w:p w14:paraId="18D94A30" w14:textId="77777777" w:rsidR="00063417" w:rsidRPr="008D555F" w:rsidRDefault="00063417" w:rsidP="009159D4">
      <w:pPr>
        <w:tabs>
          <w:tab w:val="left" w:pos="792"/>
        </w:tabs>
        <w:spacing w:before="60" w:line="200" w:lineRule="exact"/>
        <w:ind w:firstLine="360"/>
        <w:jc w:val="both"/>
        <w:rPr>
          <w:rFonts w:ascii="Arial" w:eastAsia="MS Mincho" w:hAnsi="Arial" w:cs="Arial"/>
          <w:b/>
          <w:bCs/>
          <w:sz w:val="18"/>
          <w:szCs w:val="18"/>
        </w:rPr>
      </w:pPr>
      <w:r w:rsidRPr="008D555F">
        <w:rPr>
          <w:rFonts w:ascii="Arial" w:eastAsia="MS Mincho" w:hAnsi="Arial" w:cs="Arial"/>
          <w:b/>
          <w:bCs/>
          <w:sz w:val="18"/>
          <w:szCs w:val="18"/>
        </w:rPr>
        <w:t>6.6</w:t>
      </w:r>
      <w:r w:rsidRPr="008D555F">
        <w:rPr>
          <w:rFonts w:ascii="Arial" w:eastAsia="MS Mincho" w:hAnsi="Arial" w:cs="Arial"/>
          <w:b/>
          <w:bCs/>
          <w:sz w:val="18"/>
          <w:szCs w:val="18"/>
        </w:rPr>
        <w:tab/>
        <w:t>Additional Security and Other Remedies</w:t>
      </w:r>
    </w:p>
    <w:p w14:paraId="0C0B5354" w14:textId="762E1B85" w:rsidR="00683E12" w:rsidRPr="008D555F" w:rsidRDefault="00063417">
      <w:pPr>
        <w:pStyle w:val="Retraitcorpsdetexte3"/>
        <w:spacing w:line="200" w:lineRule="exact"/>
        <w:ind w:left="792"/>
        <w:rPr>
          <w:rFonts w:ascii="Arial" w:hAnsi="Arial"/>
          <w:sz w:val="18"/>
          <w:szCs w:val="18"/>
        </w:rPr>
      </w:pPr>
      <w:r w:rsidRPr="008D555F">
        <w:rPr>
          <w:rFonts w:ascii="Arial" w:hAnsi="Arial"/>
          <w:sz w:val="18"/>
          <w:szCs w:val="18"/>
        </w:rPr>
        <w:t xml:space="preserve">This Agreement and the security granted hereby are in addition to and not in substitution for any other security or right now or hereafter held by the Bank. This Agreement is a continuing agreement and security that will remain in full force and effect until discharged by the Bank. The Bank may sue the Debtor and enforce </w:t>
      </w:r>
      <w:proofErr w:type="gramStart"/>
      <w:r w:rsidRPr="008D555F">
        <w:rPr>
          <w:rFonts w:ascii="Arial" w:hAnsi="Arial"/>
          <w:sz w:val="18"/>
          <w:szCs w:val="18"/>
        </w:rPr>
        <w:t>all of</w:t>
      </w:r>
      <w:proofErr w:type="gramEnd"/>
      <w:r w:rsidRPr="008D555F">
        <w:rPr>
          <w:rFonts w:ascii="Arial" w:hAnsi="Arial"/>
          <w:sz w:val="18"/>
          <w:szCs w:val="18"/>
        </w:rPr>
        <w:t xml:space="preserve"> its other rights and remedies in respect of the Obligations without being required to exercise or exhaust any of its rights and remedies hereunder.</w:t>
      </w:r>
    </w:p>
    <w:p w14:paraId="298861C8" w14:textId="77777777" w:rsidR="00063417" w:rsidRPr="008D555F" w:rsidRDefault="00063417" w:rsidP="009159D4">
      <w:pPr>
        <w:keepNext/>
        <w:tabs>
          <w:tab w:val="left" w:pos="816"/>
        </w:tabs>
        <w:spacing w:before="60" w:line="200" w:lineRule="exact"/>
        <w:ind w:firstLine="360"/>
        <w:jc w:val="both"/>
        <w:rPr>
          <w:rFonts w:ascii="Arial" w:eastAsia="MS Mincho" w:hAnsi="Arial" w:cs="Arial"/>
          <w:b/>
          <w:bCs/>
          <w:sz w:val="18"/>
          <w:szCs w:val="18"/>
        </w:rPr>
      </w:pPr>
      <w:r w:rsidRPr="008D555F">
        <w:rPr>
          <w:rFonts w:ascii="Arial" w:eastAsia="MS Mincho" w:hAnsi="Arial" w:cs="Arial"/>
          <w:b/>
          <w:bCs/>
          <w:sz w:val="18"/>
          <w:szCs w:val="18"/>
        </w:rPr>
        <w:t>6.7</w:t>
      </w:r>
      <w:r w:rsidRPr="008D555F">
        <w:rPr>
          <w:rFonts w:ascii="Arial" w:eastAsia="MS Mincho" w:hAnsi="Arial" w:cs="Arial"/>
          <w:b/>
          <w:bCs/>
          <w:sz w:val="18"/>
          <w:szCs w:val="18"/>
        </w:rPr>
        <w:tab/>
        <w:t>Further Assurances</w:t>
      </w:r>
    </w:p>
    <w:p w14:paraId="701C0C32" w14:textId="77777777" w:rsidR="00063417" w:rsidRPr="008D555F" w:rsidRDefault="00063417">
      <w:pPr>
        <w:pStyle w:val="Retraitcorpsdetexte3"/>
        <w:spacing w:line="200" w:lineRule="exact"/>
        <w:ind w:left="792"/>
        <w:rPr>
          <w:rFonts w:ascii="Arial" w:hAnsi="Arial"/>
          <w:sz w:val="18"/>
          <w:szCs w:val="18"/>
        </w:rPr>
      </w:pPr>
      <w:r w:rsidRPr="008D555F">
        <w:rPr>
          <w:rFonts w:ascii="Arial" w:hAnsi="Arial"/>
          <w:sz w:val="18"/>
          <w:szCs w:val="18"/>
        </w:rPr>
        <w:t>The Debtor must at its expense do all things and execute and deliver all such financing statements, further assignments and documents as may be reasonably requested by the Bank for the purpose of giving effect to this Agreement and establishing compliance with the obligations of the Debtor hereunder.</w:t>
      </w:r>
    </w:p>
    <w:p w14:paraId="7F0CD27F" w14:textId="77777777" w:rsidR="00063417" w:rsidRPr="008D555F" w:rsidRDefault="00063417" w:rsidP="009159D4">
      <w:pPr>
        <w:tabs>
          <w:tab w:val="left" w:pos="792"/>
        </w:tabs>
        <w:spacing w:before="60" w:line="200" w:lineRule="exact"/>
        <w:ind w:firstLine="360"/>
        <w:jc w:val="both"/>
        <w:rPr>
          <w:rFonts w:ascii="Arial" w:eastAsia="MS Mincho" w:hAnsi="Arial" w:cs="Arial"/>
          <w:b/>
          <w:bCs/>
          <w:sz w:val="18"/>
          <w:szCs w:val="18"/>
        </w:rPr>
      </w:pPr>
      <w:r w:rsidRPr="008D555F">
        <w:rPr>
          <w:rFonts w:ascii="Arial" w:eastAsia="MS Mincho" w:hAnsi="Arial" w:cs="Arial"/>
          <w:b/>
          <w:bCs/>
          <w:sz w:val="18"/>
          <w:szCs w:val="18"/>
        </w:rPr>
        <w:t>6.8</w:t>
      </w:r>
      <w:r w:rsidRPr="008D555F">
        <w:rPr>
          <w:rFonts w:ascii="Arial" w:eastAsia="MS Mincho" w:hAnsi="Arial" w:cs="Arial"/>
          <w:b/>
          <w:bCs/>
          <w:sz w:val="18"/>
          <w:szCs w:val="18"/>
        </w:rPr>
        <w:tab/>
        <w:t>Discharge</w:t>
      </w:r>
    </w:p>
    <w:p w14:paraId="29F4478D" w14:textId="77777777" w:rsidR="00063417" w:rsidRPr="008D555F" w:rsidRDefault="00063417">
      <w:pPr>
        <w:pStyle w:val="Retraitcorpsdetexte3"/>
        <w:spacing w:line="200" w:lineRule="exact"/>
        <w:ind w:left="792"/>
        <w:rPr>
          <w:rFonts w:ascii="Arial" w:hAnsi="Arial"/>
          <w:sz w:val="18"/>
          <w:szCs w:val="18"/>
        </w:rPr>
      </w:pPr>
      <w:r w:rsidRPr="008D555F">
        <w:rPr>
          <w:rFonts w:ascii="Arial" w:hAnsi="Arial"/>
          <w:sz w:val="18"/>
          <w:szCs w:val="18"/>
        </w:rPr>
        <w:t>The Debtor will be entitled to a discharge of this Agreement upon written request by the Debtor and full payment and performance of the Obligations. No discharge will be effective unless in writing and executed by the Bank.</w:t>
      </w:r>
    </w:p>
    <w:p w14:paraId="1B69B7FA" w14:textId="77777777" w:rsidR="00063417" w:rsidRPr="008D555F" w:rsidRDefault="00063417" w:rsidP="009159D4">
      <w:pPr>
        <w:keepNext/>
        <w:tabs>
          <w:tab w:val="left" w:pos="792"/>
        </w:tabs>
        <w:spacing w:before="60" w:line="200" w:lineRule="exact"/>
        <w:ind w:firstLine="360"/>
        <w:jc w:val="both"/>
        <w:rPr>
          <w:rFonts w:ascii="Arial" w:eastAsia="MS Mincho" w:hAnsi="Arial" w:cs="Arial"/>
          <w:b/>
          <w:bCs/>
          <w:sz w:val="18"/>
          <w:szCs w:val="18"/>
        </w:rPr>
      </w:pPr>
      <w:r w:rsidRPr="008D555F">
        <w:rPr>
          <w:rFonts w:ascii="Arial" w:eastAsia="MS Mincho" w:hAnsi="Arial" w:cs="Arial"/>
          <w:b/>
          <w:bCs/>
          <w:sz w:val="18"/>
          <w:szCs w:val="18"/>
        </w:rPr>
        <w:t>6.9</w:t>
      </w:r>
      <w:r w:rsidRPr="008D555F">
        <w:rPr>
          <w:rFonts w:ascii="Arial" w:eastAsia="MS Mincho" w:hAnsi="Arial" w:cs="Arial"/>
          <w:b/>
          <w:bCs/>
          <w:sz w:val="18"/>
          <w:szCs w:val="18"/>
        </w:rPr>
        <w:tab/>
        <w:t>Severability</w:t>
      </w:r>
    </w:p>
    <w:p w14:paraId="41C3BDCC" w14:textId="77777777" w:rsidR="00063417" w:rsidRPr="008D555F" w:rsidRDefault="00063417">
      <w:pPr>
        <w:pStyle w:val="Retraitcorpsdetexte3"/>
        <w:spacing w:line="200" w:lineRule="exact"/>
        <w:ind w:left="792"/>
        <w:rPr>
          <w:rFonts w:ascii="Arial" w:hAnsi="Arial"/>
          <w:sz w:val="18"/>
          <w:szCs w:val="18"/>
        </w:rPr>
      </w:pPr>
      <w:r w:rsidRPr="008D555F">
        <w:rPr>
          <w:rFonts w:ascii="Arial" w:hAnsi="Arial"/>
          <w:sz w:val="18"/>
          <w:szCs w:val="18"/>
        </w:rPr>
        <w:t>If any provision of this Agreement were to be found invalid or unenforceable, the remaining terms and provisions of this Agreement will remain in full force and effect.</w:t>
      </w:r>
    </w:p>
    <w:p w14:paraId="0D551BFF" w14:textId="77777777" w:rsidR="00063417" w:rsidRPr="008D555F" w:rsidRDefault="00063417" w:rsidP="009159D4">
      <w:pPr>
        <w:tabs>
          <w:tab w:val="left" w:pos="792"/>
        </w:tabs>
        <w:spacing w:before="60" w:line="200" w:lineRule="exact"/>
        <w:ind w:firstLine="360"/>
        <w:jc w:val="both"/>
        <w:rPr>
          <w:rFonts w:ascii="Arial" w:eastAsia="MS Mincho" w:hAnsi="Arial" w:cs="Arial"/>
          <w:b/>
          <w:bCs/>
          <w:sz w:val="18"/>
          <w:szCs w:val="18"/>
        </w:rPr>
      </w:pPr>
      <w:r w:rsidRPr="008D555F">
        <w:rPr>
          <w:rFonts w:ascii="Arial" w:eastAsia="MS Mincho" w:hAnsi="Arial" w:cs="Arial"/>
          <w:b/>
          <w:bCs/>
          <w:sz w:val="18"/>
          <w:szCs w:val="18"/>
        </w:rPr>
        <w:t>6.10</w:t>
      </w:r>
      <w:r w:rsidRPr="008D555F">
        <w:rPr>
          <w:rFonts w:ascii="Arial" w:eastAsia="MS Mincho" w:hAnsi="Arial" w:cs="Arial"/>
          <w:b/>
          <w:bCs/>
          <w:sz w:val="18"/>
          <w:szCs w:val="18"/>
        </w:rPr>
        <w:tab/>
        <w:t>Governing Law</w:t>
      </w:r>
    </w:p>
    <w:p w14:paraId="151FB3CC" w14:textId="77777777" w:rsidR="00063417" w:rsidRPr="008D555F" w:rsidRDefault="00063417">
      <w:pPr>
        <w:pStyle w:val="Retraitcorpsdetexte3"/>
        <w:spacing w:line="200" w:lineRule="exact"/>
        <w:ind w:left="792"/>
        <w:rPr>
          <w:rFonts w:ascii="Arial" w:eastAsia="Times New Roman" w:hAnsi="Arial"/>
          <w:sz w:val="18"/>
          <w:szCs w:val="18"/>
          <w:lang w:val="en-CA"/>
        </w:rPr>
      </w:pPr>
      <w:r w:rsidRPr="008D555F">
        <w:rPr>
          <w:rFonts w:ascii="Arial" w:eastAsia="Times New Roman" w:hAnsi="Arial"/>
          <w:sz w:val="18"/>
          <w:szCs w:val="18"/>
          <w:lang w:val="en-CA"/>
        </w:rPr>
        <w:t xml:space="preserve">This Agreement will be governed by and construed in accordance with the laws of the province in which the office of the Bank specified below is located, except that if such office </w:t>
      </w:r>
      <w:proofErr w:type="gramStart"/>
      <w:r w:rsidRPr="008D555F">
        <w:rPr>
          <w:rFonts w:ascii="Arial" w:eastAsia="Times New Roman" w:hAnsi="Arial"/>
          <w:sz w:val="18"/>
          <w:szCs w:val="18"/>
          <w:lang w:val="en-CA"/>
        </w:rPr>
        <w:t>is located in</w:t>
      </w:r>
      <w:proofErr w:type="gramEnd"/>
      <w:r w:rsidRPr="008D555F">
        <w:rPr>
          <w:rFonts w:ascii="Arial" w:eastAsia="Times New Roman" w:hAnsi="Arial"/>
          <w:sz w:val="18"/>
          <w:szCs w:val="18"/>
          <w:lang w:val="en-CA"/>
        </w:rPr>
        <w:t xml:space="preserve"> the province of Quebec, then this Agreement will be governed by and construed in accordance with the laws of the province of Ontario.</w:t>
      </w:r>
    </w:p>
    <w:p w14:paraId="7C414863" w14:textId="77777777" w:rsidR="0051414C" w:rsidRPr="00424C8F" w:rsidRDefault="0051414C">
      <w:pPr>
        <w:pStyle w:val="Retraitcorpsdetexte3"/>
        <w:rPr>
          <w:rFonts w:ascii="Arial" w:eastAsia="Times New Roman" w:hAnsi="Arial"/>
          <w:szCs w:val="24"/>
          <w:lang w:val="en-CA"/>
        </w:rPr>
        <w:sectPr w:rsidR="0051414C" w:rsidRPr="00424C8F" w:rsidSect="009B377C">
          <w:type w:val="continuous"/>
          <w:pgSz w:w="12240" w:h="15840" w:code="1"/>
          <w:pgMar w:top="720" w:right="720" w:bottom="720" w:left="720" w:header="720" w:footer="280" w:gutter="0"/>
          <w:cols w:num="2" w:space="240"/>
          <w:titlePg/>
          <w:docGrid w:linePitch="326"/>
        </w:sectPr>
      </w:pPr>
    </w:p>
    <w:p w14:paraId="761396B9" w14:textId="1503562C" w:rsidR="00BA2354" w:rsidRPr="00424C8F" w:rsidRDefault="00683E12" w:rsidP="0051414C">
      <w:pPr>
        <w:tabs>
          <w:tab w:val="left" w:pos="1620"/>
        </w:tabs>
        <w:rPr>
          <w:rFonts w:ascii="Arial" w:hAnsi="Arial" w:cs="Arial"/>
          <w:sz w:val="16"/>
          <w:szCs w:val="16"/>
          <w:lang w:val="en-US"/>
        </w:rPr>
      </w:pPr>
      <w:r w:rsidRPr="00424C8F">
        <w:rPr>
          <w:rFonts w:ascii="Arial" w:hAnsi="Arial" w:cs="Arial"/>
        </w:rPr>
        <w:br w:type="page"/>
      </w:r>
    </w:p>
    <w:tbl>
      <w:tblPr>
        <w:tblW w:w="4991" w:type="pct"/>
        <w:tblCellMar>
          <w:left w:w="0" w:type="dxa"/>
          <w:right w:w="0" w:type="dxa"/>
        </w:tblCellMar>
        <w:tblLook w:val="0400" w:firstRow="0" w:lastRow="0" w:firstColumn="0" w:lastColumn="0" w:noHBand="0" w:noVBand="1"/>
      </w:tblPr>
      <w:tblGrid>
        <w:gridCol w:w="1873"/>
        <w:gridCol w:w="951"/>
        <w:gridCol w:w="7957"/>
      </w:tblGrid>
      <w:tr w:rsidR="00BA2354" w:rsidRPr="00424C8F" w14:paraId="05A76797" w14:textId="77777777" w:rsidTr="00956665">
        <w:trPr>
          <w:trHeight w:val="1037"/>
        </w:trPr>
        <w:tc>
          <w:tcPr>
            <w:tcW w:w="1952" w:type="dxa"/>
            <w:tcBorders>
              <w:bottom w:val="single" w:sz="4" w:space="0" w:color="auto"/>
            </w:tcBorders>
            <w:shd w:val="clear" w:color="auto" w:fill="auto"/>
            <w:vAlign w:val="bottom"/>
          </w:tcPr>
          <w:p w14:paraId="688A3B87" w14:textId="77777777" w:rsidR="00BA2354" w:rsidRPr="00424C8F" w:rsidRDefault="00BA2354" w:rsidP="00956665">
            <w:pPr>
              <w:spacing w:before="120" w:after="60"/>
              <w:outlineLvl w:val="0"/>
              <w:rPr>
                <w:rFonts w:ascii="Arial" w:eastAsia="Georgia" w:hAnsi="Arial" w:cs="Arial"/>
                <w:sz w:val="20"/>
                <w:szCs w:val="22"/>
              </w:rPr>
            </w:pPr>
            <w:r w:rsidRPr="00424C8F">
              <w:rPr>
                <w:rFonts w:ascii="Arial" w:eastAsia="Georgia" w:hAnsi="Arial" w:cs="Arial"/>
                <w:b/>
                <w:sz w:val="20"/>
                <w:szCs w:val="22"/>
              </w:rPr>
              <w:lastRenderedPageBreak/>
              <w:fldChar w:fldCharType="begin">
                <w:ffData>
                  <w:name w:val=""/>
                  <w:enabled/>
                  <w:calcOnExit w:val="0"/>
                  <w:textInput>
                    <w:type w:val="date"/>
                    <w:maxLength w:val="10"/>
                    <w:format w:val="yyyy-MM-dd"/>
                  </w:textInput>
                </w:ffData>
              </w:fldChar>
            </w:r>
            <w:r w:rsidRPr="00424C8F">
              <w:rPr>
                <w:rFonts w:ascii="Arial" w:eastAsia="Georgia" w:hAnsi="Arial" w:cs="Arial"/>
                <w:b/>
                <w:sz w:val="20"/>
                <w:szCs w:val="22"/>
              </w:rPr>
              <w:instrText xml:space="preserve"> FORMTEXT </w:instrText>
            </w:r>
            <w:r w:rsidRPr="00424C8F">
              <w:rPr>
                <w:rFonts w:ascii="Arial" w:eastAsia="Georgia" w:hAnsi="Arial" w:cs="Arial"/>
                <w:b/>
                <w:sz w:val="20"/>
                <w:szCs w:val="22"/>
              </w:rPr>
            </w:r>
            <w:r w:rsidRPr="00424C8F">
              <w:rPr>
                <w:rFonts w:ascii="Arial" w:eastAsia="Georgia" w:hAnsi="Arial" w:cs="Arial"/>
                <w:b/>
                <w:sz w:val="20"/>
                <w:szCs w:val="22"/>
              </w:rPr>
              <w:fldChar w:fldCharType="separate"/>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sz w:val="20"/>
                <w:szCs w:val="22"/>
              </w:rPr>
              <w:fldChar w:fldCharType="end"/>
            </w:r>
          </w:p>
        </w:tc>
        <w:tc>
          <w:tcPr>
            <w:tcW w:w="1007" w:type="dxa"/>
            <w:shd w:val="clear" w:color="auto" w:fill="auto"/>
            <w:vAlign w:val="bottom"/>
          </w:tcPr>
          <w:p w14:paraId="1A1AA1DB"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bottom w:val="single" w:sz="4" w:space="0" w:color="auto"/>
            </w:tcBorders>
            <w:shd w:val="clear" w:color="auto" w:fill="auto"/>
            <w:vAlign w:val="bottom"/>
          </w:tcPr>
          <w:p w14:paraId="0AC0130C" w14:textId="77777777" w:rsidR="00BA2354" w:rsidRPr="00424C8F" w:rsidRDefault="00BA2354" w:rsidP="00956665">
            <w:pPr>
              <w:spacing w:before="120" w:after="60"/>
              <w:outlineLvl w:val="0"/>
              <w:rPr>
                <w:rFonts w:ascii="Arial" w:eastAsia="Georgia" w:hAnsi="Arial" w:cs="Arial"/>
                <w:b/>
                <w:bCs/>
              </w:rPr>
            </w:pPr>
            <w:r w:rsidRPr="00424C8F">
              <w:rPr>
                <w:rFonts w:ascii="Arial" w:eastAsia="Georgia" w:hAnsi="Arial" w:cs="Arial"/>
                <w:b/>
                <w:bCs/>
              </w:rPr>
              <w:t>X</w:t>
            </w:r>
          </w:p>
        </w:tc>
      </w:tr>
      <w:tr w:rsidR="00BA2354" w:rsidRPr="00424C8F" w14:paraId="1BC0667C" w14:textId="77777777" w:rsidTr="00956665">
        <w:trPr>
          <w:trHeight w:val="561"/>
        </w:trPr>
        <w:tc>
          <w:tcPr>
            <w:tcW w:w="1952" w:type="dxa"/>
            <w:tcBorders>
              <w:top w:val="single" w:sz="4" w:space="0" w:color="auto"/>
            </w:tcBorders>
            <w:shd w:val="clear" w:color="auto" w:fill="auto"/>
          </w:tcPr>
          <w:p w14:paraId="023DB020"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Date (YYYY-MM-DD)</w:t>
            </w:r>
          </w:p>
        </w:tc>
        <w:tc>
          <w:tcPr>
            <w:tcW w:w="1007" w:type="dxa"/>
            <w:shd w:val="clear" w:color="auto" w:fill="auto"/>
          </w:tcPr>
          <w:p w14:paraId="139A6BCF"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top w:val="single" w:sz="4" w:space="0" w:color="auto"/>
            </w:tcBorders>
            <w:shd w:val="clear" w:color="auto" w:fill="auto"/>
          </w:tcPr>
          <w:p w14:paraId="26268FD0" w14:textId="77777777" w:rsidR="00BA2354" w:rsidRPr="00424C8F" w:rsidRDefault="00BA2354" w:rsidP="00956665">
            <w:pPr>
              <w:tabs>
                <w:tab w:val="left" w:pos="6270"/>
              </w:tabs>
              <w:spacing w:before="120" w:after="60"/>
              <w:outlineLvl w:val="0"/>
              <w:rPr>
                <w:rFonts w:ascii="Arial" w:eastAsia="Georgia" w:hAnsi="Arial" w:cs="Arial"/>
                <w:sz w:val="20"/>
                <w:szCs w:val="22"/>
              </w:rPr>
            </w:pPr>
            <w:r w:rsidRPr="00424C8F">
              <w:rPr>
                <w:rFonts w:ascii="Arial" w:eastAsia="Georgia" w:hAnsi="Arial" w:cs="Arial"/>
                <w:sz w:val="14"/>
                <w:szCs w:val="14"/>
              </w:rPr>
              <w:t xml:space="preserve">Signature of borrower (1) </w:t>
            </w:r>
          </w:p>
          <w:p w14:paraId="3067DE1A"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 xml:space="preserve">First and last name of borrower (1): </w:t>
            </w:r>
            <w:r w:rsidRPr="00424C8F">
              <w:rPr>
                <w:rFonts w:ascii="Arial" w:eastAsia="Georgia" w:hAnsi="Arial" w:cs="Arial"/>
                <w:sz w:val="20"/>
                <w:szCs w:val="22"/>
              </w:rPr>
              <w:fldChar w:fldCharType="begin">
                <w:ffData>
                  <w:name w:val="Texte113"/>
                  <w:enabled/>
                  <w:calcOnExit w:val="0"/>
                  <w:textInput/>
                </w:ffData>
              </w:fldChar>
            </w:r>
            <w:r w:rsidRPr="00424C8F">
              <w:rPr>
                <w:rFonts w:ascii="Arial" w:eastAsia="Georgia" w:hAnsi="Arial" w:cs="Arial"/>
                <w:sz w:val="20"/>
                <w:szCs w:val="22"/>
              </w:rPr>
              <w:instrText xml:space="preserve"> FORMTEXT </w:instrText>
            </w:r>
            <w:r w:rsidRPr="00424C8F">
              <w:rPr>
                <w:rFonts w:ascii="Arial" w:eastAsia="Georgia" w:hAnsi="Arial" w:cs="Arial"/>
                <w:sz w:val="20"/>
                <w:szCs w:val="22"/>
              </w:rPr>
            </w:r>
            <w:r w:rsidRPr="00424C8F">
              <w:rPr>
                <w:rFonts w:ascii="Arial" w:eastAsia="Georgia" w:hAnsi="Arial" w:cs="Arial"/>
                <w:sz w:val="20"/>
                <w:szCs w:val="22"/>
              </w:rPr>
              <w:fldChar w:fldCharType="separate"/>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sz w:val="20"/>
                <w:szCs w:val="22"/>
              </w:rPr>
              <w:fldChar w:fldCharType="end"/>
            </w:r>
          </w:p>
        </w:tc>
      </w:tr>
      <w:tr w:rsidR="00BA2354" w:rsidRPr="00424C8F" w14:paraId="40D4D433" w14:textId="77777777" w:rsidTr="00956665">
        <w:trPr>
          <w:trHeight w:val="1037"/>
        </w:trPr>
        <w:tc>
          <w:tcPr>
            <w:tcW w:w="1952" w:type="dxa"/>
            <w:tcBorders>
              <w:bottom w:val="single" w:sz="4" w:space="0" w:color="auto"/>
            </w:tcBorders>
            <w:shd w:val="clear" w:color="auto" w:fill="auto"/>
            <w:vAlign w:val="bottom"/>
          </w:tcPr>
          <w:p w14:paraId="3F28711F"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sz w:val="20"/>
                <w:szCs w:val="22"/>
              </w:rPr>
              <w:fldChar w:fldCharType="begin">
                <w:ffData>
                  <w:name w:val=""/>
                  <w:enabled/>
                  <w:calcOnExit w:val="0"/>
                  <w:textInput>
                    <w:type w:val="date"/>
                    <w:maxLength w:val="10"/>
                    <w:format w:val="yyyy-MM-dd"/>
                  </w:textInput>
                </w:ffData>
              </w:fldChar>
            </w:r>
            <w:r w:rsidRPr="00424C8F">
              <w:rPr>
                <w:rFonts w:ascii="Arial" w:eastAsia="Georgia" w:hAnsi="Arial" w:cs="Arial"/>
                <w:b/>
                <w:sz w:val="20"/>
                <w:szCs w:val="22"/>
              </w:rPr>
              <w:instrText xml:space="preserve"> FORMTEXT </w:instrText>
            </w:r>
            <w:r w:rsidRPr="00424C8F">
              <w:rPr>
                <w:rFonts w:ascii="Arial" w:eastAsia="Georgia" w:hAnsi="Arial" w:cs="Arial"/>
                <w:b/>
                <w:sz w:val="20"/>
                <w:szCs w:val="22"/>
              </w:rPr>
            </w:r>
            <w:r w:rsidRPr="00424C8F">
              <w:rPr>
                <w:rFonts w:ascii="Arial" w:eastAsia="Georgia" w:hAnsi="Arial" w:cs="Arial"/>
                <w:b/>
                <w:sz w:val="20"/>
                <w:szCs w:val="22"/>
              </w:rPr>
              <w:fldChar w:fldCharType="separate"/>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sz w:val="20"/>
                <w:szCs w:val="22"/>
              </w:rPr>
              <w:fldChar w:fldCharType="end"/>
            </w:r>
          </w:p>
        </w:tc>
        <w:tc>
          <w:tcPr>
            <w:tcW w:w="1007" w:type="dxa"/>
            <w:shd w:val="clear" w:color="auto" w:fill="auto"/>
            <w:vAlign w:val="bottom"/>
          </w:tcPr>
          <w:p w14:paraId="0D889672"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bottom w:val="single" w:sz="4" w:space="0" w:color="auto"/>
            </w:tcBorders>
            <w:shd w:val="clear" w:color="auto" w:fill="auto"/>
            <w:vAlign w:val="bottom"/>
          </w:tcPr>
          <w:p w14:paraId="4C004145"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bCs/>
              </w:rPr>
              <w:t>X</w:t>
            </w:r>
          </w:p>
        </w:tc>
      </w:tr>
      <w:tr w:rsidR="00BA2354" w:rsidRPr="00424C8F" w14:paraId="46D2E8ED" w14:textId="77777777" w:rsidTr="00956665">
        <w:trPr>
          <w:trHeight w:val="488"/>
        </w:trPr>
        <w:tc>
          <w:tcPr>
            <w:tcW w:w="1952" w:type="dxa"/>
            <w:tcBorders>
              <w:top w:val="single" w:sz="4" w:space="0" w:color="auto"/>
            </w:tcBorders>
            <w:shd w:val="clear" w:color="auto" w:fill="auto"/>
          </w:tcPr>
          <w:p w14:paraId="3FDD8417"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Date (YYYY-MM-DD)</w:t>
            </w:r>
          </w:p>
        </w:tc>
        <w:tc>
          <w:tcPr>
            <w:tcW w:w="1007" w:type="dxa"/>
            <w:shd w:val="clear" w:color="auto" w:fill="auto"/>
          </w:tcPr>
          <w:p w14:paraId="30213ED9"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top w:val="single" w:sz="4" w:space="0" w:color="auto"/>
            </w:tcBorders>
            <w:shd w:val="clear" w:color="auto" w:fill="auto"/>
          </w:tcPr>
          <w:p w14:paraId="0674D22B" w14:textId="77777777" w:rsidR="00BA2354" w:rsidRPr="00424C8F" w:rsidRDefault="00BA2354" w:rsidP="00956665">
            <w:pPr>
              <w:tabs>
                <w:tab w:val="left" w:pos="6270"/>
              </w:tabs>
              <w:spacing w:before="120" w:after="60"/>
              <w:outlineLvl w:val="0"/>
              <w:rPr>
                <w:rFonts w:ascii="Arial" w:eastAsia="Georgia" w:hAnsi="Arial" w:cs="Arial"/>
                <w:sz w:val="20"/>
                <w:szCs w:val="22"/>
              </w:rPr>
            </w:pPr>
            <w:r w:rsidRPr="00424C8F">
              <w:rPr>
                <w:rFonts w:ascii="Arial" w:eastAsia="Georgia" w:hAnsi="Arial" w:cs="Arial"/>
                <w:sz w:val="14"/>
                <w:szCs w:val="14"/>
              </w:rPr>
              <w:t xml:space="preserve">Signature of borrower (2) </w:t>
            </w:r>
          </w:p>
          <w:p w14:paraId="4AAF6C19"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 xml:space="preserve">First and last name of borrower (2): </w:t>
            </w:r>
            <w:r w:rsidRPr="00424C8F">
              <w:rPr>
                <w:rFonts w:ascii="Arial" w:eastAsia="Georgia" w:hAnsi="Arial" w:cs="Arial"/>
                <w:sz w:val="20"/>
                <w:szCs w:val="22"/>
              </w:rPr>
              <w:fldChar w:fldCharType="begin">
                <w:ffData>
                  <w:name w:val="Texte113"/>
                  <w:enabled/>
                  <w:calcOnExit w:val="0"/>
                  <w:textInput/>
                </w:ffData>
              </w:fldChar>
            </w:r>
            <w:r w:rsidRPr="00424C8F">
              <w:rPr>
                <w:rFonts w:ascii="Arial" w:eastAsia="Georgia" w:hAnsi="Arial" w:cs="Arial"/>
                <w:sz w:val="20"/>
                <w:szCs w:val="22"/>
              </w:rPr>
              <w:instrText xml:space="preserve"> FORMTEXT </w:instrText>
            </w:r>
            <w:r w:rsidRPr="00424C8F">
              <w:rPr>
                <w:rFonts w:ascii="Arial" w:eastAsia="Georgia" w:hAnsi="Arial" w:cs="Arial"/>
                <w:sz w:val="20"/>
                <w:szCs w:val="22"/>
              </w:rPr>
            </w:r>
            <w:r w:rsidRPr="00424C8F">
              <w:rPr>
                <w:rFonts w:ascii="Arial" w:eastAsia="Georgia" w:hAnsi="Arial" w:cs="Arial"/>
                <w:sz w:val="20"/>
                <w:szCs w:val="22"/>
              </w:rPr>
              <w:fldChar w:fldCharType="separate"/>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sz w:val="20"/>
                <w:szCs w:val="22"/>
              </w:rPr>
              <w:fldChar w:fldCharType="end"/>
            </w:r>
          </w:p>
        </w:tc>
      </w:tr>
      <w:tr w:rsidR="00BA2354" w:rsidRPr="00424C8F" w14:paraId="635FB6E4" w14:textId="77777777" w:rsidTr="00956665">
        <w:trPr>
          <w:trHeight w:val="1037"/>
        </w:trPr>
        <w:tc>
          <w:tcPr>
            <w:tcW w:w="1952" w:type="dxa"/>
            <w:tcBorders>
              <w:bottom w:val="single" w:sz="4" w:space="0" w:color="auto"/>
            </w:tcBorders>
            <w:shd w:val="clear" w:color="auto" w:fill="auto"/>
            <w:vAlign w:val="bottom"/>
          </w:tcPr>
          <w:p w14:paraId="243EB0E1"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sz w:val="20"/>
                <w:szCs w:val="22"/>
              </w:rPr>
              <w:fldChar w:fldCharType="begin">
                <w:ffData>
                  <w:name w:val=""/>
                  <w:enabled/>
                  <w:calcOnExit w:val="0"/>
                  <w:textInput>
                    <w:type w:val="date"/>
                    <w:maxLength w:val="10"/>
                    <w:format w:val="yyyy-MM-dd"/>
                  </w:textInput>
                </w:ffData>
              </w:fldChar>
            </w:r>
            <w:r w:rsidRPr="00424C8F">
              <w:rPr>
                <w:rFonts w:ascii="Arial" w:eastAsia="Georgia" w:hAnsi="Arial" w:cs="Arial"/>
                <w:b/>
                <w:sz w:val="20"/>
                <w:szCs w:val="22"/>
              </w:rPr>
              <w:instrText xml:space="preserve"> FORMTEXT </w:instrText>
            </w:r>
            <w:r w:rsidRPr="00424C8F">
              <w:rPr>
                <w:rFonts w:ascii="Arial" w:eastAsia="Georgia" w:hAnsi="Arial" w:cs="Arial"/>
                <w:b/>
                <w:sz w:val="20"/>
                <w:szCs w:val="22"/>
              </w:rPr>
            </w:r>
            <w:r w:rsidRPr="00424C8F">
              <w:rPr>
                <w:rFonts w:ascii="Arial" w:eastAsia="Georgia" w:hAnsi="Arial" w:cs="Arial"/>
                <w:b/>
                <w:sz w:val="20"/>
                <w:szCs w:val="22"/>
              </w:rPr>
              <w:fldChar w:fldCharType="separate"/>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sz w:val="20"/>
                <w:szCs w:val="22"/>
              </w:rPr>
              <w:fldChar w:fldCharType="end"/>
            </w:r>
          </w:p>
        </w:tc>
        <w:tc>
          <w:tcPr>
            <w:tcW w:w="1007" w:type="dxa"/>
            <w:shd w:val="clear" w:color="auto" w:fill="auto"/>
            <w:vAlign w:val="bottom"/>
          </w:tcPr>
          <w:p w14:paraId="141466FB"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bottom w:val="single" w:sz="4" w:space="0" w:color="auto"/>
            </w:tcBorders>
            <w:shd w:val="clear" w:color="auto" w:fill="auto"/>
            <w:vAlign w:val="bottom"/>
          </w:tcPr>
          <w:p w14:paraId="6DBF6A58" w14:textId="77777777" w:rsidR="00BA2354" w:rsidRPr="00424C8F" w:rsidRDefault="00BA2354" w:rsidP="00956665">
            <w:pPr>
              <w:tabs>
                <w:tab w:val="left" w:pos="1725"/>
              </w:tabs>
              <w:spacing w:before="120" w:after="60"/>
              <w:outlineLvl w:val="0"/>
              <w:rPr>
                <w:rFonts w:ascii="Arial" w:eastAsia="Georgia" w:hAnsi="Arial" w:cs="Arial"/>
                <w:sz w:val="14"/>
                <w:szCs w:val="14"/>
              </w:rPr>
            </w:pPr>
            <w:r w:rsidRPr="00424C8F">
              <w:rPr>
                <w:rFonts w:ascii="Arial" w:eastAsia="Georgia" w:hAnsi="Arial" w:cs="Arial"/>
                <w:b/>
                <w:bCs/>
              </w:rPr>
              <w:t>X</w:t>
            </w:r>
          </w:p>
        </w:tc>
      </w:tr>
      <w:tr w:rsidR="00BA2354" w:rsidRPr="00424C8F" w14:paraId="48233D74" w14:textId="77777777" w:rsidTr="00956665">
        <w:trPr>
          <w:trHeight w:val="488"/>
        </w:trPr>
        <w:tc>
          <w:tcPr>
            <w:tcW w:w="1952" w:type="dxa"/>
            <w:tcBorders>
              <w:top w:val="single" w:sz="4" w:space="0" w:color="auto"/>
            </w:tcBorders>
            <w:shd w:val="clear" w:color="auto" w:fill="auto"/>
          </w:tcPr>
          <w:p w14:paraId="69F82BA8"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Date (YYYY-MM-DD)</w:t>
            </w:r>
          </w:p>
        </w:tc>
        <w:tc>
          <w:tcPr>
            <w:tcW w:w="1007" w:type="dxa"/>
            <w:shd w:val="clear" w:color="auto" w:fill="auto"/>
          </w:tcPr>
          <w:p w14:paraId="70AFBC45"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top w:val="single" w:sz="4" w:space="0" w:color="auto"/>
            </w:tcBorders>
            <w:shd w:val="clear" w:color="auto" w:fill="auto"/>
          </w:tcPr>
          <w:p w14:paraId="20D6A704" w14:textId="77777777" w:rsidR="00BA2354" w:rsidRPr="00424C8F" w:rsidRDefault="00BA2354" w:rsidP="00956665">
            <w:pPr>
              <w:tabs>
                <w:tab w:val="left" w:pos="6270"/>
              </w:tabs>
              <w:spacing w:before="120" w:after="60"/>
              <w:outlineLvl w:val="0"/>
              <w:rPr>
                <w:rFonts w:ascii="Arial" w:eastAsia="Georgia" w:hAnsi="Arial" w:cs="Arial"/>
                <w:sz w:val="20"/>
                <w:szCs w:val="22"/>
              </w:rPr>
            </w:pPr>
            <w:r w:rsidRPr="00424C8F">
              <w:rPr>
                <w:rFonts w:ascii="Arial" w:eastAsia="Georgia" w:hAnsi="Arial" w:cs="Arial"/>
                <w:sz w:val="14"/>
                <w:szCs w:val="14"/>
              </w:rPr>
              <w:t xml:space="preserve">Signature of borrower (3) </w:t>
            </w:r>
          </w:p>
          <w:p w14:paraId="65D21958"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 xml:space="preserve">First and last name of borrower (3): </w:t>
            </w:r>
            <w:r w:rsidRPr="00424C8F">
              <w:rPr>
                <w:rFonts w:ascii="Arial" w:eastAsia="Georgia" w:hAnsi="Arial" w:cs="Arial"/>
                <w:sz w:val="20"/>
                <w:szCs w:val="22"/>
              </w:rPr>
              <w:fldChar w:fldCharType="begin">
                <w:ffData>
                  <w:name w:val="Texte113"/>
                  <w:enabled/>
                  <w:calcOnExit w:val="0"/>
                  <w:textInput/>
                </w:ffData>
              </w:fldChar>
            </w:r>
            <w:r w:rsidRPr="00424C8F">
              <w:rPr>
                <w:rFonts w:ascii="Arial" w:eastAsia="Georgia" w:hAnsi="Arial" w:cs="Arial"/>
                <w:sz w:val="20"/>
                <w:szCs w:val="22"/>
              </w:rPr>
              <w:instrText xml:space="preserve"> FORMTEXT </w:instrText>
            </w:r>
            <w:r w:rsidRPr="00424C8F">
              <w:rPr>
                <w:rFonts w:ascii="Arial" w:eastAsia="Georgia" w:hAnsi="Arial" w:cs="Arial"/>
                <w:sz w:val="20"/>
                <w:szCs w:val="22"/>
              </w:rPr>
            </w:r>
            <w:r w:rsidRPr="00424C8F">
              <w:rPr>
                <w:rFonts w:ascii="Arial" w:eastAsia="Georgia" w:hAnsi="Arial" w:cs="Arial"/>
                <w:sz w:val="20"/>
                <w:szCs w:val="22"/>
              </w:rPr>
              <w:fldChar w:fldCharType="separate"/>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sz w:val="20"/>
                <w:szCs w:val="22"/>
              </w:rPr>
              <w:fldChar w:fldCharType="end"/>
            </w:r>
          </w:p>
        </w:tc>
      </w:tr>
      <w:tr w:rsidR="00BA2354" w:rsidRPr="00424C8F" w14:paraId="66BDD49C" w14:textId="77777777" w:rsidTr="00956665">
        <w:trPr>
          <w:trHeight w:val="1037"/>
        </w:trPr>
        <w:tc>
          <w:tcPr>
            <w:tcW w:w="1952" w:type="dxa"/>
            <w:tcBorders>
              <w:bottom w:val="single" w:sz="4" w:space="0" w:color="auto"/>
            </w:tcBorders>
            <w:shd w:val="clear" w:color="auto" w:fill="auto"/>
            <w:vAlign w:val="bottom"/>
          </w:tcPr>
          <w:p w14:paraId="0AF967FB"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sz w:val="20"/>
                <w:szCs w:val="22"/>
              </w:rPr>
              <w:fldChar w:fldCharType="begin">
                <w:ffData>
                  <w:name w:val=""/>
                  <w:enabled/>
                  <w:calcOnExit w:val="0"/>
                  <w:textInput>
                    <w:type w:val="date"/>
                    <w:maxLength w:val="10"/>
                    <w:format w:val="yyyy-MM-dd"/>
                  </w:textInput>
                </w:ffData>
              </w:fldChar>
            </w:r>
            <w:r w:rsidRPr="00424C8F">
              <w:rPr>
                <w:rFonts w:ascii="Arial" w:eastAsia="Georgia" w:hAnsi="Arial" w:cs="Arial"/>
                <w:b/>
                <w:sz w:val="20"/>
                <w:szCs w:val="22"/>
              </w:rPr>
              <w:instrText xml:space="preserve"> FORMTEXT </w:instrText>
            </w:r>
            <w:r w:rsidRPr="00424C8F">
              <w:rPr>
                <w:rFonts w:ascii="Arial" w:eastAsia="Georgia" w:hAnsi="Arial" w:cs="Arial"/>
                <w:b/>
                <w:sz w:val="20"/>
                <w:szCs w:val="22"/>
              </w:rPr>
            </w:r>
            <w:r w:rsidRPr="00424C8F">
              <w:rPr>
                <w:rFonts w:ascii="Arial" w:eastAsia="Georgia" w:hAnsi="Arial" w:cs="Arial"/>
                <w:b/>
                <w:sz w:val="20"/>
                <w:szCs w:val="22"/>
              </w:rPr>
              <w:fldChar w:fldCharType="separate"/>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sz w:val="20"/>
                <w:szCs w:val="22"/>
              </w:rPr>
              <w:fldChar w:fldCharType="end"/>
            </w:r>
          </w:p>
        </w:tc>
        <w:tc>
          <w:tcPr>
            <w:tcW w:w="1007" w:type="dxa"/>
            <w:shd w:val="clear" w:color="auto" w:fill="auto"/>
            <w:vAlign w:val="bottom"/>
          </w:tcPr>
          <w:p w14:paraId="1D16BDAF"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bottom w:val="single" w:sz="4" w:space="0" w:color="auto"/>
            </w:tcBorders>
            <w:shd w:val="clear" w:color="auto" w:fill="auto"/>
            <w:vAlign w:val="bottom"/>
          </w:tcPr>
          <w:p w14:paraId="0C77B094"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bCs/>
              </w:rPr>
              <w:t>X</w:t>
            </w:r>
          </w:p>
        </w:tc>
      </w:tr>
      <w:tr w:rsidR="00BA2354" w:rsidRPr="00424C8F" w14:paraId="10DDF632" w14:textId="77777777" w:rsidTr="00956665">
        <w:trPr>
          <w:trHeight w:val="488"/>
        </w:trPr>
        <w:tc>
          <w:tcPr>
            <w:tcW w:w="1952" w:type="dxa"/>
            <w:tcBorders>
              <w:top w:val="single" w:sz="4" w:space="0" w:color="auto"/>
            </w:tcBorders>
            <w:shd w:val="clear" w:color="auto" w:fill="auto"/>
          </w:tcPr>
          <w:p w14:paraId="1B926361"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Date (YYYY-MM-DD)</w:t>
            </w:r>
          </w:p>
        </w:tc>
        <w:tc>
          <w:tcPr>
            <w:tcW w:w="1007" w:type="dxa"/>
            <w:shd w:val="clear" w:color="auto" w:fill="auto"/>
          </w:tcPr>
          <w:p w14:paraId="59FB39A2"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top w:val="single" w:sz="4" w:space="0" w:color="auto"/>
            </w:tcBorders>
            <w:shd w:val="clear" w:color="auto" w:fill="auto"/>
          </w:tcPr>
          <w:p w14:paraId="15DEDAF0" w14:textId="77777777" w:rsidR="00BA2354" w:rsidRPr="00424C8F" w:rsidRDefault="00BA2354" w:rsidP="00956665">
            <w:pPr>
              <w:tabs>
                <w:tab w:val="left" w:pos="6270"/>
              </w:tabs>
              <w:spacing w:before="120" w:after="60"/>
              <w:outlineLvl w:val="0"/>
              <w:rPr>
                <w:rFonts w:ascii="Arial" w:eastAsia="Georgia" w:hAnsi="Arial" w:cs="Arial"/>
                <w:sz w:val="20"/>
                <w:szCs w:val="22"/>
              </w:rPr>
            </w:pPr>
            <w:r w:rsidRPr="00424C8F">
              <w:rPr>
                <w:rFonts w:ascii="Arial" w:eastAsia="Georgia" w:hAnsi="Arial" w:cs="Arial"/>
                <w:sz w:val="14"/>
                <w:szCs w:val="14"/>
              </w:rPr>
              <w:t xml:space="preserve">Signature of borrower (4) </w:t>
            </w:r>
          </w:p>
          <w:p w14:paraId="2181EFEC"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 xml:space="preserve">First and last name of borrower (4): </w:t>
            </w:r>
            <w:r w:rsidRPr="00424C8F">
              <w:rPr>
                <w:rFonts w:ascii="Arial" w:eastAsia="Georgia" w:hAnsi="Arial" w:cs="Arial"/>
                <w:sz w:val="20"/>
                <w:szCs w:val="22"/>
              </w:rPr>
              <w:fldChar w:fldCharType="begin">
                <w:ffData>
                  <w:name w:val="Texte113"/>
                  <w:enabled/>
                  <w:calcOnExit w:val="0"/>
                  <w:textInput/>
                </w:ffData>
              </w:fldChar>
            </w:r>
            <w:r w:rsidRPr="00424C8F">
              <w:rPr>
                <w:rFonts w:ascii="Arial" w:eastAsia="Georgia" w:hAnsi="Arial" w:cs="Arial"/>
                <w:sz w:val="20"/>
                <w:szCs w:val="22"/>
              </w:rPr>
              <w:instrText xml:space="preserve"> FORMTEXT </w:instrText>
            </w:r>
            <w:r w:rsidRPr="00424C8F">
              <w:rPr>
                <w:rFonts w:ascii="Arial" w:eastAsia="Georgia" w:hAnsi="Arial" w:cs="Arial"/>
                <w:sz w:val="20"/>
                <w:szCs w:val="22"/>
              </w:rPr>
            </w:r>
            <w:r w:rsidRPr="00424C8F">
              <w:rPr>
                <w:rFonts w:ascii="Arial" w:eastAsia="Georgia" w:hAnsi="Arial" w:cs="Arial"/>
                <w:sz w:val="20"/>
                <w:szCs w:val="22"/>
              </w:rPr>
              <w:fldChar w:fldCharType="separate"/>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sz w:val="20"/>
                <w:szCs w:val="22"/>
              </w:rPr>
              <w:fldChar w:fldCharType="end"/>
            </w:r>
          </w:p>
        </w:tc>
      </w:tr>
      <w:tr w:rsidR="00BA2354" w:rsidRPr="00424C8F" w14:paraId="14D74158" w14:textId="77777777" w:rsidTr="00956665">
        <w:trPr>
          <w:trHeight w:val="1037"/>
        </w:trPr>
        <w:tc>
          <w:tcPr>
            <w:tcW w:w="1952" w:type="dxa"/>
            <w:tcBorders>
              <w:bottom w:val="single" w:sz="4" w:space="0" w:color="auto"/>
            </w:tcBorders>
            <w:shd w:val="clear" w:color="auto" w:fill="auto"/>
            <w:vAlign w:val="bottom"/>
          </w:tcPr>
          <w:p w14:paraId="2E3A9E41"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sz w:val="20"/>
                <w:szCs w:val="22"/>
              </w:rPr>
              <w:fldChar w:fldCharType="begin">
                <w:ffData>
                  <w:name w:val=""/>
                  <w:enabled/>
                  <w:calcOnExit w:val="0"/>
                  <w:textInput>
                    <w:type w:val="date"/>
                    <w:maxLength w:val="10"/>
                    <w:format w:val="yyyy-MM-dd"/>
                  </w:textInput>
                </w:ffData>
              </w:fldChar>
            </w:r>
            <w:r w:rsidRPr="00424C8F">
              <w:rPr>
                <w:rFonts w:ascii="Arial" w:eastAsia="Georgia" w:hAnsi="Arial" w:cs="Arial"/>
                <w:b/>
                <w:sz w:val="20"/>
                <w:szCs w:val="22"/>
              </w:rPr>
              <w:instrText xml:space="preserve"> FORMTEXT </w:instrText>
            </w:r>
            <w:r w:rsidRPr="00424C8F">
              <w:rPr>
                <w:rFonts w:ascii="Arial" w:eastAsia="Georgia" w:hAnsi="Arial" w:cs="Arial"/>
                <w:b/>
                <w:sz w:val="20"/>
                <w:szCs w:val="22"/>
              </w:rPr>
            </w:r>
            <w:r w:rsidRPr="00424C8F">
              <w:rPr>
                <w:rFonts w:ascii="Arial" w:eastAsia="Georgia" w:hAnsi="Arial" w:cs="Arial"/>
                <w:b/>
                <w:sz w:val="20"/>
                <w:szCs w:val="22"/>
              </w:rPr>
              <w:fldChar w:fldCharType="separate"/>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noProof/>
                <w:sz w:val="20"/>
                <w:szCs w:val="22"/>
              </w:rPr>
              <w:t> </w:t>
            </w:r>
            <w:r w:rsidRPr="00424C8F">
              <w:rPr>
                <w:rFonts w:ascii="Arial" w:eastAsia="Georgia" w:hAnsi="Arial" w:cs="Arial"/>
                <w:b/>
                <w:sz w:val="20"/>
                <w:szCs w:val="22"/>
              </w:rPr>
              <w:fldChar w:fldCharType="end"/>
            </w:r>
          </w:p>
        </w:tc>
        <w:tc>
          <w:tcPr>
            <w:tcW w:w="1007" w:type="dxa"/>
            <w:shd w:val="clear" w:color="auto" w:fill="auto"/>
            <w:vAlign w:val="bottom"/>
          </w:tcPr>
          <w:p w14:paraId="19D5DF09"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bottom w:val="single" w:sz="4" w:space="0" w:color="auto"/>
            </w:tcBorders>
            <w:shd w:val="clear" w:color="auto" w:fill="auto"/>
            <w:vAlign w:val="bottom"/>
          </w:tcPr>
          <w:p w14:paraId="3CDA1152"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b/>
                <w:bCs/>
              </w:rPr>
              <w:t>X</w:t>
            </w:r>
          </w:p>
        </w:tc>
      </w:tr>
      <w:tr w:rsidR="00BA2354" w:rsidRPr="00424C8F" w14:paraId="44D88524" w14:textId="77777777" w:rsidTr="00956665">
        <w:trPr>
          <w:trHeight w:val="488"/>
        </w:trPr>
        <w:tc>
          <w:tcPr>
            <w:tcW w:w="1952" w:type="dxa"/>
            <w:tcBorders>
              <w:top w:val="single" w:sz="4" w:space="0" w:color="auto"/>
            </w:tcBorders>
            <w:shd w:val="clear" w:color="auto" w:fill="auto"/>
          </w:tcPr>
          <w:p w14:paraId="20F29C8B"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Date (YYYY-MM-DD)</w:t>
            </w:r>
          </w:p>
        </w:tc>
        <w:tc>
          <w:tcPr>
            <w:tcW w:w="1007" w:type="dxa"/>
            <w:shd w:val="clear" w:color="auto" w:fill="auto"/>
          </w:tcPr>
          <w:p w14:paraId="166C5697" w14:textId="77777777" w:rsidR="00BA2354" w:rsidRPr="00424C8F" w:rsidRDefault="00BA2354" w:rsidP="00956665">
            <w:pPr>
              <w:spacing w:before="120" w:after="60"/>
              <w:outlineLvl w:val="0"/>
              <w:rPr>
                <w:rFonts w:ascii="Arial" w:eastAsia="Georgia" w:hAnsi="Arial" w:cs="Arial"/>
                <w:sz w:val="14"/>
                <w:szCs w:val="14"/>
              </w:rPr>
            </w:pPr>
          </w:p>
        </w:tc>
        <w:tc>
          <w:tcPr>
            <w:tcW w:w="8397" w:type="dxa"/>
            <w:tcBorders>
              <w:top w:val="single" w:sz="4" w:space="0" w:color="auto"/>
            </w:tcBorders>
            <w:shd w:val="clear" w:color="auto" w:fill="auto"/>
          </w:tcPr>
          <w:p w14:paraId="5542AD61" w14:textId="77777777" w:rsidR="00BA2354" w:rsidRPr="00424C8F" w:rsidRDefault="00BA2354" w:rsidP="00956665">
            <w:pPr>
              <w:tabs>
                <w:tab w:val="left" w:pos="6270"/>
              </w:tabs>
              <w:spacing w:before="120" w:after="60"/>
              <w:outlineLvl w:val="0"/>
              <w:rPr>
                <w:rFonts w:ascii="Arial" w:eastAsia="Georgia" w:hAnsi="Arial" w:cs="Arial"/>
                <w:sz w:val="20"/>
                <w:szCs w:val="22"/>
              </w:rPr>
            </w:pPr>
            <w:r w:rsidRPr="00424C8F">
              <w:rPr>
                <w:rFonts w:ascii="Arial" w:eastAsia="Georgia" w:hAnsi="Arial" w:cs="Arial"/>
                <w:sz w:val="14"/>
                <w:szCs w:val="14"/>
              </w:rPr>
              <w:t xml:space="preserve">Signature of borrower (5) </w:t>
            </w:r>
          </w:p>
          <w:p w14:paraId="7A0249DC" w14:textId="77777777" w:rsidR="00BA2354" w:rsidRPr="00424C8F" w:rsidRDefault="00BA2354" w:rsidP="00956665">
            <w:pPr>
              <w:spacing w:before="120" w:after="60"/>
              <w:outlineLvl w:val="0"/>
              <w:rPr>
                <w:rFonts w:ascii="Arial" w:eastAsia="Georgia" w:hAnsi="Arial" w:cs="Arial"/>
                <w:sz w:val="14"/>
                <w:szCs w:val="14"/>
              </w:rPr>
            </w:pPr>
            <w:r w:rsidRPr="00424C8F">
              <w:rPr>
                <w:rFonts w:ascii="Arial" w:eastAsia="Georgia" w:hAnsi="Arial" w:cs="Arial"/>
                <w:sz w:val="14"/>
                <w:szCs w:val="14"/>
              </w:rPr>
              <w:t xml:space="preserve">First and last name of borrower (5): </w:t>
            </w:r>
            <w:r w:rsidRPr="00424C8F">
              <w:rPr>
                <w:rFonts w:ascii="Arial" w:eastAsia="Georgia" w:hAnsi="Arial" w:cs="Arial"/>
                <w:sz w:val="20"/>
                <w:szCs w:val="22"/>
              </w:rPr>
              <w:fldChar w:fldCharType="begin">
                <w:ffData>
                  <w:name w:val="Texte113"/>
                  <w:enabled/>
                  <w:calcOnExit w:val="0"/>
                  <w:textInput/>
                </w:ffData>
              </w:fldChar>
            </w:r>
            <w:r w:rsidRPr="00424C8F">
              <w:rPr>
                <w:rFonts w:ascii="Arial" w:eastAsia="Georgia" w:hAnsi="Arial" w:cs="Arial"/>
                <w:sz w:val="20"/>
                <w:szCs w:val="22"/>
              </w:rPr>
              <w:instrText xml:space="preserve"> FORMTEXT </w:instrText>
            </w:r>
            <w:r w:rsidRPr="00424C8F">
              <w:rPr>
                <w:rFonts w:ascii="Arial" w:eastAsia="Georgia" w:hAnsi="Arial" w:cs="Arial"/>
                <w:sz w:val="20"/>
                <w:szCs w:val="22"/>
              </w:rPr>
            </w:r>
            <w:r w:rsidRPr="00424C8F">
              <w:rPr>
                <w:rFonts w:ascii="Arial" w:eastAsia="Georgia" w:hAnsi="Arial" w:cs="Arial"/>
                <w:sz w:val="20"/>
                <w:szCs w:val="22"/>
              </w:rPr>
              <w:fldChar w:fldCharType="separate"/>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noProof/>
                <w:sz w:val="20"/>
                <w:szCs w:val="22"/>
              </w:rPr>
              <w:t> </w:t>
            </w:r>
            <w:r w:rsidRPr="00424C8F">
              <w:rPr>
                <w:rFonts w:ascii="Arial" w:eastAsia="Georgia" w:hAnsi="Arial" w:cs="Arial"/>
                <w:sz w:val="20"/>
                <w:szCs w:val="22"/>
              </w:rPr>
              <w:fldChar w:fldCharType="end"/>
            </w:r>
          </w:p>
        </w:tc>
      </w:tr>
    </w:tbl>
    <w:p w14:paraId="427DBC3B" w14:textId="77777777" w:rsidR="0051414C" w:rsidRPr="00424C8F" w:rsidRDefault="0051414C" w:rsidP="0051414C">
      <w:pPr>
        <w:pStyle w:val="Retraitcorpsdetexte3"/>
        <w:ind w:left="0"/>
        <w:rPr>
          <w:rFonts w:ascii="Arial" w:eastAsia="Times New Roman" w:hAnsi="Arial"/>
          <w:bCs/>
          <w:szCs w:val="24"/>
          <w:lang w:val="en-CA"/>
        </w:rPr>
        <w:sectPr w:rsidR="0051414C" w:rsidRPr="00424C8F" w:rsidSect="009B377C">
          <w:type w:val="continuous"/>
          <w:pgSz w:w="12240" w:h="15840" w:code="1"/>
          <w:pgMar w:top="720" w:right="720" w:bottom="720" w:left="720" w:header="720" w:footer="280" w:gutter="0"/>
          <w:cols w:space="240"/>
          <w:formProt w:val="0"/>
          <w:titlePg/>
          <w:docGrid w:linePitch="326"/>
        </w:sectPr>
      </w:pPr>
    </w:p>
    <w:p w14:paraId="0F7FBB86" w14:textId="77777777" w:rsidR="0051414C" w:rsidRPr="00424C8F" w:rsidRDefault="0051414C" w:rsidP="0051414C">
      <w:pPr>
        <w:pStyle w:val="Retraitcorpsdetexte3"/>
        <w:ind w:left="0"/>
        <w:jc w:val="left"/>
        <w:rPr>
          <w:rFonts w:ascii="Arial" w:eastAsia="Times New Roman" w:hAnsi="Arial"/>
          <w:bCs/>
          <w:sz w:val="8"/>
          <w:szCs w:val="24"/>
          <w:lang w:val="en-CA"/>
        </w:rPr>
        <w:sectPr w:rsidR="0051414C" w:rsidRPr="00424C8F" w:rsidSect="009B377C">
          <w:pgSz w:w="12240" w:h="15840" w:code="1"/>
          <w:pgMar w:top="720" w:right="720" w:bottom="720" w:left="720" w:header="720" w:footer="280" w:gutter="0"/>
          <w:cols w:space="240"/>
          <w:titlePg/>
          <w:docGrid w:linePitch="326"/>
        </w:sectPr>
      </w:pPr>
    </w:p>
    <w:p w14:paraId="3249AA58" w14:textId="05E80B1D" w:rsidR="00063417" w:rsidRPr="00424C8F" w:rsidRDefault="00063417" w:rsidP="003510D0">
      <w:pPr>
        <w:pStyle w:val="Retraitcorpsdetexte3"/>
        <w:spacing w:after="60"/>
        <w:ind w:left="0"/>
        <w:jc w:val="center"/>
        <w:rPr>
          <w:rFonts w:ascii="Arial" w:eastAsia="Times New Roman" w:hAnsi="Arial"/>
          <w:b/>
          <w:bCs/>
          <w:sz w:val="22"/>
          <w:szCs w:val="24"/>
          <w:lang w:val="en-CA"/>
        </w:rPr>
      </w:pPr>
      <w:commentRangeStart w:id="0"/>
      <w:r w:rsidRPr="00424C8F">
        <w:rPr>
          <w:rFonts w:ascii="Arial" w:eastAsia="Times New Roman" w:hAnsi="Arial"/>
          <w:b/>
          <w:bCs/>
          <w:sz w:val="22"/>
          <w:szCs w:val="24"/>
          <w:lang w:val="en-CA"/>
        </w:rPr>
        <w:t>SCHEDULE A</w:t>
      </w:r>
      <w:commentRangeEnd w:id="0"/>
      <w:r w:rsidR="009E711F">
        <w:rPr>
          <w:rStyle w:val="Marquedecommentaire"/>
          <w:rFonts w:ascii="Times New Roman" w:eastAsia="Times New Roman" w:hAnsi="Times New Roman" w:cs="Times New Roman"/>
          <w:lang w:val="en-CA"/>
        </w:rPr>
        <w:commentReference w:id="0"/>
      </w:r>
    </w:p>
    <w:p w14:paraId="03BD27FB" w14:textId="3863CBED" w:rsidR="002A5A66" w:rsidRPr="00424C8F" w:rsidRDefault="002A5A66" w:rsidP="002A5A66">
      <w:pPr>
        <w:tabs>
          <w:tab w:val="left" w:pos="10812"/>
        </w:tabs>
        <w:spacing w:after="240" w:line="240" w:lineRule="exact"/>
        <w:rPr>
          <w:rFonts w:ascii="Arial" w:hAnsi="Arial" w:cs="Arial"/>
          <w:sz w:val="16"/>
        </w:rPr>
      </w:pPr>
      <w:r w:rsidRPr="00424C8F">
        <w:rPr>
          <w:rFonts w:ascii="Arial" w:hAnsi="Arial" w:cs="Arial"/>
          <w:sz w:val="16"/>
        </w:rPr>
        <w:t xml:space="preserve">To a Security Agreement made as of </w:t>
      </w:r>
      <w:r w:rsidRPr="00424C8F">
        <w:rPr>
          <w:rFonts w:ascii="Arial" w:hAnsi="Arial" w:cs="Arial"/>
          <w:sz w:val="16"/>
          <w:u w:val="single"/>
        </w:rPr>
        <w:fldChar w:fldCharType="begin">
          <w:ffData>
            <w:name w:val="Text16"/>
            <w:enabled/>
            <w:calcOnExit w:val="0"/>
            <w:textInput>
              <w:maxLength w:val="75"/>
            </w:textInput>
          </w:ffData>
        </w:fldChar>
      </w:r>
      <w:r w:rsidRPr="00424C8F">
        <w:rPr>
          <w:rFonts w:ascii="Arial" w:hAnsi="Arial" w:cs="Arial"/>
          <w:sz w:val="16"/>
          <w:u w:val="single"/>
        </w:rPr>
        <w:instrText xml:space="preserve"> FORMTEXT </w:instrText>
      </w:r>
      <w:r w:rsidRPr="00424C8F">
        <w:rPr>
          <w:rFonts w:ascii="Arial" w:hAnsi="Arial" w:cs="Arial"/>
          <w:sz w:val="16"/>
          <w:u w:val="single"/>
        </w:rPr>
      </w:r>
      <w:r w:rsidRPr="00424C8F">
        <w:rPr>
          <w:rFonts w:ascii="Arial" w:hAnsi="Arial" w:cs="Arial"/>
          <w:sz w:val="16"/>
          <w:u w:val="single"/>
        </w:rPr>
        <w:fldChar w:fldCharType="separate"/>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sz w:val="16"/>
          <w:u w:val="single"/>
        </w:rPr>
        <w:fldChar w:fldCharType="end"/>
      </w:r>
      <w:r w:rsidRPr="00424C8F">
        <w:rPr>
          <w:rFonts w:ascii="Arial" w:hAnsi="Arial" w:cs="Arial"/>
          <w:sz w:val="16"/>
          <w:u w:val="single"/>
        </w:rPr>
        <w:tab/>
      </w:r>
      <w:r w:rsidRPr="00424C8F">
        <w:rPr>
          <w:rFonts w:ascii="Arial" w:hAnsi="Arial" w:cs="Arial"/>
          <w:sz w:val="16"/>
        </w:rPr>
        <w:t xml:space="preserve"> </w:t>
      </w:r>
      <w:r w:rsidRPr="00424C8F">
        <w:rPr>
          <w:rFonts w:ascii="Arial" w:hAnsi="Arial" w:cs="Arial"/>
          <w:sz w:val="16"/>
        </w:rPr>
        <w:br/>
        <w:t xml:space="preserve">between </w:t>
      </w:r>
      <w:r w:rsidRPr="00424C8F">
        <w:rPr>
          <w:rFonts w:ascii="Arial" w:hAnsi="Arial" w:cs="Arial"/>
          <w:sz w:val="16"/>
          <w:u w:val="single"/>
        </w:rPr>
        <w:fldChar w:fldCharType="begin">
          <w:ffData>
            <w:name w:val="Text17"/>
            <w:enabled/>
            <w:calcOnExit w:val="0"/>
            <w:textInput>
              <w:maxLength w:val="120"/>
            </w:textInput>
          </w:ffData>
        </w:fldChar>
      </w:r>
      <w:r w:rsidRPr="00424C8F">
        <w:rPr>
          <w:rFonts w:ascii="Arial" w:hAnsi="Arial" w:cs="Arial"/>
          <w:sz w:val="16"/>
          <w:u w:val="single"/>
        </w:rPr>
        <w:instrText xml:space="preserve"> FORMTEXT </w:instrText>
      </w:r>
      <w:r w:rsidRPr="00424C8F">
        <w:rPr>
          <w:rFonts w:ascii="Arial" w:hAnsi="Arial" w:cs="Arial"/>
          <w:sz w:val="16"/>
          <w:u w:val="single"/>
        </w:rPr>
      </w:r>
      <w:r w:rsidRPr="00424C8F">
        <w:rPr>
          <w:rFonts w:ascii="Arial" w:hAnsi="Arial" w:cs="Arial"/>
          <w:sz w:val="16"/>
          <w:u w:val="single"/>
        </w:rPr>
        <w:fldChar w:fldCharType="separate"/>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noProof/>
          <w:sz w:val="16"/>
          <w:u w:val="single"/>
        </w:rPr>
        <w:t> </w:t>
      </w:r>
      <w:r w:rsidRPr="00424C8F">
        <w:rPr>
          <w:rFonts w:ascii="Arial" w:hAnsi="Arial" w:cs="Arial"/>
          <w:sz w:val="16"/>
          <w:u w:val="single"/>
        </w:rPr>
        <w:fldChar w:fldCharType="end"/>
      </w:r>
      <w:r w:rsidRPr="00424C8F">
        <w:rPr>
          <w:rFonts w:ascii="Arial" w:hAnsi="Arial" w:cs="Arial"/>
          <w:sz w:val="16"/>
          <w:u w:val="single"/>
        </w:rPr>
        <w:tab/>
      </w:r>
      <w:r w:rsidRPr="00424C8F">
        <w:rPr>
          <w:rFonts w:ascii="Arial" w:hAnsi="Arial" w:cs="Arial"/>
          <w:sz w:val="16"/>
        </w:rPr>
        <w:t xml:space="preserve">, </w:t>
      </w:r>
      <w:r w:rsidRPr="00424C8F">
        <w:rPr>
          <w:rFonts w:ascii="Arial" w:hAnsi="Arial" w:cs="Arial"/>
          <w:sz w:val="16"/>
        </w:rPr>
        <w:br/>
        <w:t>as Debtor</w:t>
      </w:r>
      <w:r w:rsidR="002B05E8">
        <w:rPr>
          <w:rFonts w:ascii="Arial" w:hAnsi="Arial" w:cs="Arial"/>
          <w:sz w:val="16"/>
        </w:rPr>
        <w:t>,</w:t>
      </w:r>
      <w:r w:rsidRPr="00424C8F">
        <w:rPr>
          <w:rFonts w:ascii="Arial" w:hAnsi="Arial" w:cs="Arial"/>
          <w:sz w:val="16"/>
        </w:rPr>
        <w:t xml:space="preserve"> and National Bank of Canada, as Bank.</w:t>
      </w:r>
    </w:p>
    <w:p w14:paraId="0AB37CB6" w14:textId="77777777" w:rsidR="002A5A66" w:rsidRPr="00424C8F" w:rsidRDefault="002A5A66" w:rsidP="002A5A66">
      <w:pPr>
        <w:numPr>
          <w:ilvl w:val="0"/>
          <w:numId w:val="1"/>
        </w:numPr>
        <w:tabs>
          <w:tab w:val="clear" w:pos="1080"/>
          <w:tab w:val="left" w:pos="360"/>
        </w:tabs>
        <w:spacing w:after="40" w:line="240" w:lineRule="exact"/>
        <w:ind w:left="0" w:firstLine="0"/>
        <w:rPr>
          <w:rFonts w:ascii="Arial" w:hAnsi="Arial" w:cs="Arial"/>
          <w:b/>
          <w:bCs/>
          <w:sz w:val="16"/>
        </w:rPr>
      </w:pPr>
      <w:r w:rsidRPr="00424C8F">
        <w:rPr>
          <w:rFonts w:ascii="Arial" w:hAnsi="Arial" w:cs="Arial"/>
          <w:b/>
          <w:bCs/>
          <w:sz w:val="16"/>
        </w:rPr>
        <w:t>ORIGINAL COLLATERAL (Section 1.1(a))</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2A5A66" w:rsidRPr="00424C8F" w14:paraId="56FD3409" w14:textId="77777777" w:rsidTr="00B47D43">
        <w:trPr>
          <w:trHeight w:hRule="exact" w:val="1344"/>
        </w:trPr>
        <w:tc>
          <w:tcPr>
            <w:tcW w:w="10788" w:type="dxa"/>
            <w:tcBorders>
              <w:top w:val="nil"/>
              <w:left w:val="nil"/>
              <w:bottom w:val="nil"/>
              <w:right w:val="nil"/>
            </w:tcBorders>
          </w:tcPr>
          <w:commentRangeStart w:id="1"/>
          <w:p w14:paraId="22C41242" w14:textId="4CE091D0" w:rsidR="002A5A66" w:rsidRPr="00424C8F" w:rsidRDefault="00EE7326" w:rsidP="00B47D43">
            <w:pPr>
              <w:spacing w:line="240" w:lineRule="exact"/>
              <w:ind w:left="240"/>
              <w:rPr>
                <w:rFonts w:ascii="Arial" w:hAnsi="Arial" w:cs="Arial"/>
                <w:b/>
                <w:bCs/>
                <w:sz w:val="16"/>
              </w:rPr>
            </w:pPr>
            <w:r>
              <w:rPr>
                <w:rFonts w:ascii="Arial" w:hAnsi="Arial" w:cs="Arial"/>
                <w:b/>
                <w:bCs/>
                <w:noProof/>
                <w:sz w:val="20"/>
                <w:lang w:val="en-US"/>
              </w:rPr>
              <mc:AlternateContent>
                <mc:Choice Requires="wpg">
                  <w:drawing>
                    <wp:anchor distT="0" distB="0" distL="114300" distR="114300" simplePos="0" relativeHeight="251658241" behindDoc="0" locked="0" layoutInCell="1" allowOverlap="1" wp14:anchorId="567AA221" wp14:editId="258A7CC0">
                      <wp:simplePos x="0" y="0"/>
                      <wp:positionH relativeFrom="column">
                        <wp:posOffset>142875</wp:posOffset>
                      </wp:positionH>
                      <wp:positionV relativeFrom="paragraph">
                        <wp:posOffset>177800</wp:posOffset>
                      </wp:positionV>
                      <wp:extent cx="6646545" cy="593725"/>
                      <wp:effectExtent l="9525" t="12700" r="11430" b="12700"/>
                      <wp:wrapNone/>
                      <wp:docPr id="694486791"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593725"/>
                                <a:chOff x="1065" y="2622"/>
                                <a:chExt cx="10467" cy="935"/>
                              </a:xfrm>
                            </wpg:grpSpPr>
                            <wps:wsp>
                              <wps:cNvPr id="2137016943" name="Line 183"/>
                              <wps:cNvCnPr>
                                <a:cxnSpLocks noChangeShapeType="1"/>
                              </wps:cNvCnPr>
                              <wps:spPr bwMode="auto">
                                <a:xfrm>
                                  <a:off x="1077" y="2622"/>
                                  <a:ext cx="10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98484294" name="Line 184"/>
                              <wps:cNvCnPr>
                                <a:cxnSpLocks noChangeShapeType="1"/>
                              </wps:cNvCnPr>
                              <wps:spPr bwMode="auto">
                                <a:xfrm>
                                  <a:off x="1092" y="2915"/>
                                  <a:ext cx="10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7984271" name="Line 185"/>
                              <wps:cNvCnPr>
                                <a:cxnSpLocks noChangeShapeType="1"/>
                              </wps:cNvCnPr>
                              <wps:spPr bwMode="auto">
                                <a:xfrm>
                                  <a:off x="1092" y="3242"/>
                                  <a:ext cx="10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1371227" name="Line 186"/>
                              <wps:cNvCnPr>
                                <a:cxnSpLocks noChangeShapeType="1"/>
                              </wps:cNvCnPr>
                              <wps:spPr bwMode="auto">
                                <a:xfrm>
                                  <a:off x="1065" y="3557"/>
                                  <a:ext cx="10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BAB54E" id="Group 182" o:spid="_x0000_s1026" style="position:absolute;margin-left:11.25pt;margin-top:14pt;width:523.35pt;height:46.75pt;z-index:251658241" coordorigin="1065,2622" coordsize="1046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">
                      <v:line id="Line 183" o:spid="_x0000_s1027" style="position:absolute;visibility:visible;mso-wrap-style:square" from="1077,2622" to="11532,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" strokeweight=".5pt"/>
                      <v:line id="Line 184" o:spid="_x0000_s1028" style="position:absolute;visibility:visible;mso-wrap-style:square" from="1092,2915" to="11517,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" strokeweight=".5pt"/>
                      <v:line id="Line 185" o:spid="_x0000_s1029" style="position:absolute;visibility:visible;mso-wrap-style:square" from="1092,3242" to="11517,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" strokeweight=".5pt"/>
                      <v:line id="Line 186" o:spid="_x0000_s1030" style="position:absolute;visibility:visible;mso-wrap-style:square" from="1065,3557" to="11520,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" strokeweight=".5pt"/>
                    </v:group>
                  </w:pict>
                </mc:Fallback>
              </mc:AlternateContent>
            </w:r>
            <w:r w:rsidR="002A5A66" w:rsidRPr="00424C8F">
              <w:rPr>
                <w:rFonts w:ascii="Arial" w:hAnsi="Arial" w:cs="Arial"/>
                <w:b/>
                <w:bCs/>
                <w:sz w:val="16"/>
              </w:rPr>
              <w:fldChar w:fldCharType="begin">
                <w:ffData>
                  <w:name w:val="Text19"/>
                  <w:enabled/>
                  <w:calcOnExit w:val="0"/>
                  <w:textInput>
                    <w:maxLength w:val="500"/>
                  </w:textInput>
                </w:ffData>
              </w:fldChar>
            </w:r>
            <w:r w:rsidR="002A5A66" w:rsidRPr="00424C8F">
              <w:rPr>
                <w:rFonts w:ascii="Arial" w:hAnsi="Arial" w:cs="Arial"/>
                <w:b/>
                <w:bCs/>
                <w:sz w:val="16"/>
              </w:rPr>
              <w:instrText xml:space="preserve"> FORMTEXT </w:instrText>
            </w:r>
            <w:r w:rsidR="002A5A66" w:rsidRPr="00424C8F">
              <w:rPr>
                <w:rFonts w:ascii="Arial" w:hAnsi="Arial" w:cs="Arial"/>
                <w:b/>
                <w:bCs/>
                <w:sz w:val="16"/>
              </w:rPr>
            </w:r>
            <w:r w:rsidR="002A5A66" w:rsidRPr="00424C8F">
              <w:rPr>
                <w:rFonts w:ascii="Arial" w:hAnsi="Arial" w:cs="Arial"/>
                <w:b/>
                <w:bCs/>
                <w:sz w:val="16"/>
              </w:rPr>
              <w:fldChar w:fldCharType="separate"/>
            </w:r>
            <w:r w:rsidR="002A5A66" w:rsidRPr="00424C8F">
              <w:rPr>
                <w:rFonts w:ascii="Arial" w:hAnsi="Arial" w:cs="Arial"/>
                <w:b/>
                <w:bCs/>
                <w:noProof/>
                <w:sz w:val="16"/>
              </w:rPr>
              <w:t> </w:t>
            </w:r>
            <w:r w:rsidR="002A5A66" w:rsidRPr="00424C8F">
              <w:rPr>
                <w:rFonts w:ascii="Arial" w:hAnsi="Arial" w:cs="Arial"/>
                <w:b/>
                <w:bCs/>
                <w:noProof/>
                <w:sz w:val="16"/>
              </w:rPr>
              <w:t> </w:t>
            </w:r>
            <w:r w:rsidR="002A5A66" w:rsidRPr="00424C8F">
              <w:rPr>
                <w:rFonts w:ascii="Arial" w:hAnsi="Arial" w:cs="Arial"/>
                <w:b/>
                <w:bCs/>
                <w:noProof/>
                <w:sz w:val="16"/>
              </w:rPr>
              <w:t> </w:t>
            </w:r>
            <w:r w:rsidR="002A5A66" w:rsidRPr="00424C8F">
              <w:rPr>
                <w:rFonts w:ascii="Arial" w:hAnsi="Arial" w:cs="Arial"/>
                <w:b/>
                <w:bCs/>
                <w:noProof/>
                <w:sz w:val="16"/>
              </w:rPr>
              <w:t> </w:t>
            </w:r>
            <w:r w:rsidR="002A5A66" w:rsidRPr="00424C8F">
              <w:rPr>
                <w:rFonts w:ascii="Arial" w:hAnsi="Arial" w:cs="Arial"/>
                <w:b/>
                <w:bCs/>
                <w:noProof/>
                <w:sz w:val="16"/>
              </w:rPr>
              <w:t> </w:t>
            </w:r>
            <w:r w:rsidR="002A5A66" w:rsidRPr="00424C8F">
              <w:rPr>
                <w:rFonts w:ascii="Arial" w:hAnsi="Arial" w:cs="Arial"/>
                <w:b/>
                <w:bCs/>
                <w:sz w:val="16"/>
              </w:rPr>
              <w:fldChar w:fldCharType="end"/>
            </w:r>
            <w:commentRangeEnd w:id="1"/>
            <w:r w:rsidR="002A5A66" w:rsidRPr="00424C8F">
              <w:rPr>
                <w:rStyle w:val="Marquedecommentaire"/>
                <w:rFonts w:ascii="Arial" w:hAnsi="Arial" w:cs="Arial"/>
              </w:rPr>
              <w:commentReference w:id="1"/>
            </w:r>
          </w:p>
        </w:tc>
      </w:tr>
    </w:tbl>
    <w:p w14:paraId="4AC210BD" w14:textId="39453394" w:rsidR="002A5A66" w:rsidRPr="00424C8F" w:rsidRDefault="002A5A66" w:rsidP="002A5A66">
      <w:pPr>
        <w:numPr>
          <w:ilvl w:val="0"/>
          <w:numId w:val="1"/>
        </w:numPr>
        <w:tabs>
          <w:tab w:val="clear" w:pos="1080"/>
          <w:tab w:val="num" w:pos="360"/>
        </w:tabs>
        <w:spacing w:before="120" w:line="240" w:lineRule="exact"/>
        <w:ind w:left="0" w:firstLine="0"/>
        <w:rPr>
          <w:rFonts w:ascii="Arial" w:hAnsi="Arial" w:cs="Arial"/>
          <w:b/>
          <w:bCs/>
          <w:sz w:val="16"/>
        </w:rPr>
      </w:pPr>
      <w:r w:rsidRPr="00424C8F">
        <w:rPr>
          <w:rFonts w:ascii="Arial" w:hAnsi="Arial" w:cs="Arial"/>
          <w:b/>
          <w:bCs/>
          <w:sz w:val="16"/>
        </w:rPr>
        <w:t>DETAILS OF THE LOAN(S) OR OTHER OBLIGATION(S)</w:t>
      </w:r>
      <w:r w:rsidR="009E711F">
        <w:rPr>
          <w:rFonts w:ascii="Arial" w:hAnsi="Arial" w:cs="Arial"/>
          <w:b/>
          <w:bCs/>
          <w:sz w:val="16"/>
        </w:rPr>
        <w:t xml:space="preserve"> </w:t>
      </w:r>
      <w:r w:rsidR="009E711F" w:rsidRPr="009E711F">
        <w:rPr>
          <w:rFonts w:ascii="Arial" w:hAnsi="Arial" w:cs="Arial"/>
          <w:b/>
          <w:bCs/>
          <w:sz w:val="16"/>
        </w:rPr>
        <w:t>(Section 1.2(a)</w:t>
      </w:r>
      <w:r w:rsidR="009E711F">
        <w:rPr>
          <w:rFonts w:ascii="Arial" w:hAnsi="Arial" w:cs="Arial"/>
          <w:b/>
          <w:bCs/>
          <w:sz w:val="16"/>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2A5A66" w:rsidRPr="00424C8F" w14:paraId="7FCB3526" w14:textId="77777777" w:rsidTr="00B47D43">
        <w:trPr>
          <w:trHeight w:hRule="exact" w:val="1008"/>
        </w:trPr>
        <w:tc>
          <w:tcPr>
            <w:tcW w:w="10788" w:type="dxa"/>
            <w:tcBorders>
              <w:top w:val="nil"/>
              <w:left w:val="nil"/>
              <w:bottom w:val="nil"/>
              <w:right w:val="nil"/>
            </w:tcBorders>
          </w:tcPr>
          <w:p w14:paraId="120909D7" w14:textId="574765C6" w:rsidR="002A5A66" w:rsidRPr="00424C8F" w:rsidRDefault="00EE7326" w:rsidP="00B47D43">
            <w:pPr>
              <w:spacing w:before="60" w:line="240" w:lineRule="exact"/>
              <w:ind w:left="240"/>
              <w:rPr>
                <w:rFonts w:ascii="Arial" w:hAnsi="Arial" w:cs="Arial"/>
                <w:b/>
                <w:bCs/>
                <w:sz w:val="16"/>
              </w:rPr>
            </w:pPr>
            <w:r>
              <w:rPr>
                <w:rFonts w:ascii="Arial" w:hAnsi="Arial" w:cs="Arial"/>
                <w:noProof/>
                <w:sz w:val="20"/>
                <w:lang w:val="en-US"/>
              </w:rPr>
              <mc:AlternateContent>
                <mc:Choice Requires="wpg">
                  <w:drawing>
                    <wp:anchor distT="0" distB="0" distL="114300" distR="114300" simplePos="0" relativeHeight="251658242" behindDoc="0" locked="0" layoutInCell="1" allowOverlap="1" wp14:anchorId="39AAAC6C" wp14:editId="707BC527">
                      <wp:simplePos x="0" y="0"/>
                      <wp:positionH relativeFrom="column">
                        <wp:posOffset>150495</wp:posOffset>
                      </wp:positionH>
                      <wp:positionV relativeFrom="paragraph">
                        <wp:posOffset>187960</wp:posOffset>
                      </wp:positionV>
                      <wp:extent cx="6623685" cy="417195"/>
                      <wp:effectExtent l="7620" t="9525" r="7620" b="11430"/>
                      <wp:wrapNone/>
                      <wp:docPr id="71243803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417195"/>
                                <a:chOff x="1080" y="4222"/>
                                <a:chExt cx="10428" cy="645"/>
                              </a:xfrm>
                            </wpg:grpSpPr>
                            <wps:wsp>
                              <wps:cNvPr id="1898595780" name="Line 188"/>
                              <wps:cNvCnPr>
                                <a:cxnSpLocks noChangeShapeType="1"/>
                              </wps:cNvCnPr>
                              <wps:spPr bwMode="auto">
                                <a:xfrm>
                                  <a:off x="5715" y="4222"/>
                                  <a:ext cx="57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4202823" name="Line 189"/>
                              <wps:cNvCnPr>
                                <a:cxnSpLocks noChangeShapeType="1"/>
                              </wps:cNvCnPr>
                              <wps:spPr bwMode="auto">
                                <a:xfrm>
                                  <a:off x="1083" y="4537"/>
                                  <a:ext cx="10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7745018" name="Line 190"/>
                              <wps:cNvCnPr>
                                <a:cxnSpLocks noChangeShapeType="1"/>
                              </wps:cNvCnPr>
                              <wps:spPr bwMode="auto">
                                <a:xfrm>
                                  <a:off x="1080" y="4867"/>
                                  <a:ext cx="10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9AB87" id="Group 187" o:spid="_x0000_s1026" style="position:absolute;margin-left:11.85pt;margin-top:14.8pt;width:521.55pt;height:32.85pt;z-index:251658242" coordorigin="1080,4222" coordsize="1042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">
                      <v:line id="Line 188" o:spid="_x0000_s1027" style="position:absolute;visibility:visible;mso-wrap-style:square" from="5715,4222" to="11505,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" strokeweight=".5pt"/>
                      <v:line id="Line 189" o:spid="_x0000_s1028" style="position:absolute;visibility:visible;mso-wrap-style:square" from="1083,4537" to="11508,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" strokeweight=".5pt"/>
                      <v:line id="Line 190" o:spid="_x0000_s1029" style="position:absolute;visibility:visible;mso-wrap-style:square" from="1080,4867" to="11505,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" strokeweight=".5pt"/>
                    </v:group>
                  </w:pict>
                </mc:Fallback>
              </mc:AlternateContent>
            </w:r>
            <w:r w:rsidR="002A5A66" w:rsidRPr="00424C8F">
              <w:rPr>
                <w:rFonts w:ascii="Arial" w:hAnsi="Arial" w:cs="Arial"/>
                <w:sz w:val="16"/>
              </w:rPr>
              <w:t xml:space="preserve">Description of the Loan(s) or other obligation(s) </w:t>
            </w:r>
            <w:commentRangeStart w:id="2"/>
            <w:r w:rsidR="002A5A66" w:rsidRPr="00424C8F">
              <w:rPr>
                <w:rFonts w:ascii="Arial" w:hAnsi="Arial" w:cs="Arial"/>
                <w:sz w:val="16"/>
              </w:rPr>
              <w:fldChar w:fldCharType="begin">
                <w:ffData>
                  <w:name w:val=""/>
                  <w:enabled/>
                  <w:calcOnExit w:val="0"/>
                  <w:textInput>
                    <w:maxLength w:val="300"/>
                  </w:textInput>
                </w:ffData>
              </w:fldChar>
            </w:r>
            <w:r w:rsidR="002A5A66" w:rsidRPr="00424C8F">
              <w:rPr>
                <w:rFonts w:ascii="Arial" w:hAnsi="Arial" w:cs="Arial"/>
                <w:sz w:val="16"/>
              </w:rPr>
              <w:instrText xml:space="preserve"> FORMTEXT </w:instrText>
            </w:r>
            <w:r w:rsidR="002A5A66" w:rsidRPr="00424C8F">
              <w:rPr>
                <w:rFonts w:ascii="Arial" w:hAnsi="Arial" w:cs="Arial"/>
                <w:sz w:val="16"/>
              </w:rPr>
            </w:r>
            <w:r w:rsidR="002A5A66" w:rsidRPr="00424C8F">
              <w:rPr>
                <w:rFonts w:ascii="Arial" w:hAnsi="Arial" w:cs="Arial"/>
                <w:sz w:val="16"/>
              </w:rPr>
              <w:fldChar w:fldCharType="separate"/>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sz w:val="16"/>
              </w:rPr>
              <w:fldChar w:fldCharType="end"/>
            </w:r>
            <w:commentRangeEnd w:id="2"/>
            <w:r w:rsidR="002A5A66" w:rsidRPr="00424C8F">
              <w:rPr>
                <w:rStyle w:val="Marquedecommentaire"/>
                <w:rFonts w:ascii="Arial" w:hAnsi="Arial" w:cs="Arial"/>
              </w:rPr>
              <w:commentReference w:id="2"/>
            </w:r>
          </w:p>
        </w:tc>
      </w:tr>
    </w:tbl>
    <w:p w14:paraId="31C2EDEA" w14:textId="23FCEE0D" w:rsidR="002A5A66" w:rsidRPr="00424C8F" w:rsidRDefault="002A5A66" w:rsidP="002A5A66">
      <w:pPr>
        <w:numPr>
          <w:ilvl w:val="0"/>
          <w:numId w:val="1"/>
        </w:numPr>
        <w:tabs>
          <w:tab w:val="clear" w:pos="1080"/>
          <w:tab w:val="num" w:pos="360"/>
        </w:tabs>
        <w:spacing w:before="120" w:line="240" w:lineRule="exact"/>
        <w:ind w:left="0" w:firstLine="0"/>
        <w:rPr>
          <w:rFonts w:ascii="Arial" w:hAnsi="Arial" w:cs="Arial"/>
          <w:b/>
          <w:bCs/>
          <w:sz w:val="16"/>
        </w:rPr>
      </w:pPr>
      <w:r w:rsidRPr="00424C8F">
        <w:rPr>
          <w:rFonts w:ascii="Arial" w:hAnsi="Arial" w:cs="Arial"/>
          <w:b/>
          <w:bCs/>
          <w:sz w:val="16"/>
        </w:rPr>
        <w:t xml:space="preserve">ADDRESS OF </w:t>
      </w:r>
      <w:r w:rsidR="009E711F">
        <w:rPr>
          <w:rFonts w:ascii="Arial" w:hAnsi="Arial" w:cs="Arial"/>
          <w:b/>
          <w:bCs/>
          <w:sz w:val="16"/>
        </w:rPr>
        <w:t>RESIDENCE</w:t>
      </w:r>
      <w:r w:rsidRPr="00424C8F">
        <w:rPr>
          <w:rFonts w:ascii="Arial" w:hAnsi="Arial" w:cs="Arial"/>
          <w:b/>
          <w:bCs/>
          <w:sz w:val="16"/>
        </w:rPr>
        <w:t xml:space="preserve"> (Section 2.1(a))</w:t>
      </w:r>
    </w:p>
    <w:p w14:paraId="1E2DEE45" w14:textId="3D2D149F" w:rsidR="002A5A66" w:rsidRPr="00424C8F" w:rsidRDefault="00EE7326" w:rsidP="00234969">
      <w:pPr>
        <w:tabs>
          <w:tab w:val="left" w:pos="6210"/>
        </w:tabs>
        <w:spacing w:line="320" w:lineRule="exact"/>
        <w:ind w:left="360"/>
        <w:rPr>
          <w:rFonts w:ascii="Arial" w:hAnsi="Arial" w:cs="Arial"/>
          <w:sz w:val="16"/>
        </w:rPr>
      </w:pPr>
      <w:r>
        <w:rPr>
          <w:rFonts w:ascii="Arial" w:hAnsi="Arial" w:cs="Arial"/>
          <w:noProof/>
          <w:sz w:val="16"/>
          <w:lang w:val="fr-CA" w:eastAsia="fr-CA"/>
        </w:rPr>
        <mc:AlternateContent>
          <mc:Choice Requires="wps">
            <w:drawing>
              <wp:anchor distT="0" distB="0" distL="114300" distR="114300" simplePos="0" relativeHeight="251658244" behindDoc="0" locked="0" layoutInCell="1" allowOverlap="1" wp14:anchorId="63A57C4E" wp14:editId="27C49FA4">
                <wp:simplePos x="0" y="0"/>
                <wp:positionH relativeFrom="column">
                  <wp:posOffset>1133475</wp:posOffset>
                </wp:positionH>
                <wp:positionV relativeFrom="paragraph">
                  <wp:posOffset>197485</wp:posOffset>
                </wp:positionV>
                <wp:extent cx="5722620" cy="0"/>
                <wp:effectExtent l="9525" t="11430" r="11430" b="7620"/>
                <wp:wrapNone/>
                <wp:docPr id="9670065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6852" id="Line 19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5.55pt" to="539.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" strokeweight=".5pt"/>
            </w:pict>
          </mc:Fallback>
        </mc:AlternateContent>
      </w:r>
      <w:r w:rsidR="002A5A66" w:rsidRPr="00424C8F">
        <w:rPr>
          <w:rFonts w:ascii="Arial" w:hAnsi="Arial" w:cs="Arial"/>
          <w:sz w:val="16"/>
        </w:rPr>
        <w:t xml:space="preserve">Principal residence: </w:t>
      </w:r>
      <w:r w:rsidR="002A5A66" w:rsidRPr="00424C8F">
        <w:rPr>
          <w:rFonts w:ascii="Arial" w:hAnsi="Arial" w:cs="Arial"/>
          <w:sz w:val="16"/>
        </w:rPr>
        <w:fldChar w:fldCharType="begin">
          <w:ffData>
            <w:name w:val=""/>
            <w:enabled/>
            <w:calcOnExit w:val="0"/>
            <w:textInput>
              <w:maxLength w:val="120"/>
            </w:textInput>
          </w:ffData>
        </w:fldChar>
      </w:r>
      <w:r w:rsidR="002A5A66" w:rsidRPr="00424C8F">
        <w:rPr>
          <w:rFonts w:ascii="Arial" w:hAnsi="Arial" w:cs="Arial"/>
          <w:sz w:val="16"/>
        </w:rPr>
        <w:instrText xml:space="preserve"> FORMTEXT </w:instrText>
      </w:r>
      <w:r w:rsidR="002A5A66" w:rsidRPr="00424C8F">
        <w:rPr>
          <w:rFonts w:ascii="Arial" w:hAnsi="Arial" w:cs="Arial"/>
          <w:sz w:val="16"/>
        </w:rPr>
      </w:r>
      <w:r w:rsidR="002A5A66" w:rsidRPr="00424C8F">
        <w:rPr>
          <w:rFonts w:ascii="Arial" w:hAnsi="Arial" w:cs="Arial"/>
          <w:sz w:val="16"/>
        </w:rPr>
        <w:fldChar w:fldCharType="separate"/>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sz w:val="16"/>
        </w:rPr>
        <w:fldChar w:fldCharType="end"/>
      </w:r>
    </w:p>
    <w:p w14:paraId="631A92BF" w14:textId="77777777" w:rsidR="002A5A66" w:rsidRPr="00424C8F" w:rsidRDefault="002A5A66" w:rsidP="002A5A66">
      <w:pPr>
        <w:numPr>
          <w:ilvl w:val="0"/>
          <w:numId w:val="1"/>
        </w:numPr>
        <w:tabs>
          <w:tab w:val="clear" w:pos="1080"/>
          <w:tab w:val="num" w:pos="360"/>
        </w:tabs>
        <w:spacing w:before="120" w:line="240" w:lineRule="exact"/>
        <w:ind w:left="0" w:firstLine="0"/>
        <w:rPr>
          <w:rFonts w:ascii="Arial" w:hAnsi="Arial" w:cs="Arial"/>
          <w:b/>
          <w:bCs/>
          <w:sz w:val="16"/>
        </w:rPr>
      </w:pPr>
      <w:r w:rsidRPr="00424C8F">
        <w:rPr>
          <w:rFonts w:ascii="Arial" w:hAnsi="Arial" w:cs="Arial"/>
          <w:b/>
          <w:bCs/>
          <w:sz w:val="16"/>
        </w:rPr>
        <w:t>LOCATION OF ORIGINAL COLLATERAL (Section 2.1(b))</w:t>
      </w:r>
    </w:p>
    <w:p w14:paraId="02159C72" w14:textId="04908AA3" w:rsidR="002A5A66" w:rsidRPr="003510D0" w:rsidRDefault="00EE7326" w:rsidP="003510D0">
      <w:pPr>
        <w:spacing w:after="240" w:line="240" w:lineRule="exact"/>
        <w:ind w:left="360"/>
        <w:rPr>
          <w:rFonts w:ascii="Arial" w:hAnsi="Arial" w:cs="Arial"/>
          <w:b/>
          <w:bCs/>
          <w:sz w:val="16"/>
        </w:rPr>
      </w:pPr>
      <w:r>
        <w:rPr>
          <w:rFonts w:ascii="Arial" w:hAnsi="Arial" w:cs="Arial"/>
          <w:noProof/>
          <w:sz w:val="20"/>
          <w:lang w:val="en-US"/>
        </w:rPr>
        <mc:AlternateContent>
          <mc:Choice Requires="wps">
            <w:drawing>
              <wp:anchor distT="0" distB="0" distL="114300" distR="114300" simplePos="0" relativeHeight="251658243" behindDoc="0" locked="0" layoutInCell="1" allowOverlap="1" wp14:anchorId="5E9EAAB4" wp14:editId="60C8707E">
                <wp:simplePos x="0" y="0"/>
                <wp:positionH relativeFrom="column">
                  <wp:posOffset>824230</wp:posOffset>
                </wp:positionH>
                <wp:positionV relativeFrom="paragraph">
                  <wp:posOffset>153035</wp:posOffset>
                </wp:positionV>
                <wp:extent cx="6043295" cy="0"/>
                <wp:effectExtent l="5080" t="8255" r="9525" b="10795"/>
                <wp:wrapNone/>
                <wp:docPr id="24756380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1443D" id="Line 19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2.05pt" to="540.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" strokeweight=".5pt"/>
            </w:pict>
          </mc:Fallback>
        </mc:AlternateContent>
      </w:r>
      <w:r w:rsidR="002A5A66" w:rsidRPr="00424C8F">
        <w:rPr>
          <w:rFonts w:ascii="Arial" w:hAnsi="Arial" w:cs="Arial"/>
          <w:sz w:val="16"/>
        </w:rPr>
        <w:t xml:space="preserve">Address(es): </w:t>
      </w:r>
      <w:commentRangeStart w:id="3"/>
      <w:r w:rsidR="002A5A66" w:rsidRPr="00424C8F">
        <w:rPr>
          <w:rFonts w:ascii="Arial" w:hAnsi="Arial" w:cs="Arial"/>
          <w:sz w:val="16"/>
        </w:rPr>
        <w:fldChar w:fldCharType="begin">
          <w:ffData>
            <w:name w:val=""/>
            <w:enabled/>
            <w:calcOnExit w:val="0"/>
            <w:textInput>
              <w:maxLength w:val="175"/>
            </w:textInput>
          </w:ffData>
        </w:fldChar>
      </w:r>
      <w:r w:rsidR="002A5A66" w:rsidRPr="00424C8F">
        <w:rPr>
          <w:rFonts w:ascii="Arial" w:hAnsi="Arial" w:cs="Arial"/>
          <w:sz w:val="16"/>
        </w:rPr>
        <w:instrText xml:space="preserve"> FORMTEXT </w:instrText>
      </w:r>
      <w:r w:rsidR="002A5A66" w:rsidRPr="00424C8F">
        <w:rPr>
          <w:rFonts w:ascii="Arial" w:hAnsi="Arial" w:cs="Arial"/>
          <w:sz w:val="16"/>
        </w:rPr>
      </w:r>
      <w:r w:rsidR="002A5A66" w:rsidRPr="00424C8F">
        <w:rPr>
          <w:rFonts w:ascii="Arial" w:hAnsi="Arial" w:cs="Arial"/>
          <w:sz w:val="16"/>
        </w:rPr>
        <w:fldChar w:fldCharType="separate"/>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noProof/>
          <w:sz w:val="16"/>
        </w:rPr>
        <w:t> </w:t>
      </w:r>
      <w:r w:rsidR="002A5A66" w:rsidRPr="00424C8F">
        <w:rPr>
          <w:rFonts w:ascii="Arial" w:hAnsi="Arial" w:cs="Arial"/>
          <w:sz w:val="16"/>
        </w:rPr>
        <w:fldChar w:fldCharType="end"/>
      </w:r>
      <w:commentRangeEnd w:id="3"/>
      <w:r w:rsidR="002A5A66" w:rsidRPr="00424C8F">
        <w:rPr>
          <w:rStyle w:val="Marquedecommentaire"/>
          <w:rFonts w:ascii="Arial" w:hAnsi="Arial" w:cs="Arial"/>
        </w:rPr>
        <w:commentReference w:id="3"/>
      </w:r>
    </w:p>
    <w:sectPr w:rsidR="002A5A66" w:rsidRPr="003510D0" w:rsidSect="00A55A18">
      <w:type w:val="continuous"/>
      <w:pgSz w:w="12240" w:h="15840" w:code="1"/>
      <w:pgMar w:top="720" w:right="720" w:bottom="720" w:left="720" w:header="720" w:footer="274" w:gutter="0"/>
      <w:cols w:space="24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date="2024-09-20T07:27:00Z" w:initials="A">
    <w:p w14:paraId="141A359F" w14:textId="77777777" w:rsidR="009E711F" w:rsidRDefault="009E711F" w:rsidP="009E711F">
      <w:pPr>
        <w:pStyle w:val="Commentaire"/>
      </w:pPr>
      <w:r>
        <w:rPr>
          <w:rStyle w:val="Marquedecommentaire"/>
        </w:rPr>
        <w:annotationRef/>
      </w:r>
      <w:r>
        <w:rPr>
          <w:b/>
          <w:bCs/>
          <w:color w:val="000000"/>
        </w:rPr>
        <w:t>PROCEDURE FOR PRINTING WITHOUT COMMENT BALLOONS</w:t>
      </w:r>
    </w:p>
    <w:p w14:paraId="4C87D25A" w14:textId="77777777" w:rsidR="009E711F" w:rsidRDefault="009E711F" w:rsidP="009E711F">
      <w:pPr>
        <w:pStyle w:val="Commentaire"/>
      </w:pPr>
    </w:p>
    <w:p w14:paraId="119DAC60" w14:textId="77777777" w:rsidR="009E711F" w:rsidRDefault="009E711F" w:rsidP="009E711F">
      <w:pPr>
        <w:pStyle w:val="Commentaire"/>
      </w:pPr>
      <w:r>
        <w:rPr>
          <w:b/>
          <w:bCs/>
          <w:color w:val="000000"/>
        </w:rPr>
        <w:t>For Word 2007:</w:t>
      </w:r>
    </w:p>
    <w:p w14:paraId="68EAA501" w14:textId="77777777" w:rsidR="009E711F" w:rsidRDefault="009E711F" w:rsidP="009E711F">
      <w:pPr>
        <w:pStyle w:val="Commentaire"/>
      </w:pPr>
      <w:r>
        <w:rPr>
          <w:color w:val="000000"/>
        </w:rPr>
        <w:t>1.</w:t>
      </w:r>
      <w:r>
        <w:rPr>
          <w:color w:val="000000"/>
        </w:rPr>
        <w:tab/>
        <w:t>Click on the Microsoft Office button in the upper left-hand corner.</w:t>
      </w:r>
    </w:p>
    <w:p w14:paraId="0CC9182B" w14:textId="77777777" w:rsidR="009E711F" w:rsidRDefault="009E711F" w:rsidP="009E711F">
      <w:pPr>
        <w:pStyle w:val="Commentaire"/>
      </w:pPr>
      <w:r>
        <w:rPr>
          <w:color w:val="000000"/>
        </w:rPr>
        <w:t>2.</w:t>
      </w:r>
      <w:r>
        <w:rPr>
          <w:color w:val="000000"/>
        </w:rPr>
        <w:tab/>
        <w:t xml:space="preserve"> Click on “Print”</w:t>
      </w:r>
    </w:p>
    <w:p w14:paraId="19B0E651" w14:textId="77777777" w:rsidR="009E711F" w:rsidRDefault="009E711F" w:rsidP="009E711F">
      <w:pPr>
        <w:pStyle w:val="Commentaire"/>
      </w:pPr>
      <w:r>
        <w:rPr>
          <w:color w:val="000000"/>
        </w:rPr>
        <w:t>3.</w:t>
      </w:r>
      <w:r>
        <w:rPr>
          <w:color w:val="000000"/>
        </w:rPr>
        <w:tab/>
        <w:t>Click on “Print” in the option list</w:t>
      </w:r>
    </w:p>
    <w:p w14:paraId="328069D9" w14:textId="77777777" w:rsidR="009E711F" w:rsidRDefault="009E711F" w:rsidP="009E711F">
      <w:pPr>
        <w:pStyle w:val="Commentaire"/>
      </w:pPr>
      <w:r>
        <w:rPr>
          <w:color w:val="000000"/>
        </w:rPr>
        <w:t>4.</w:t>
      </w:r>
      <w:r>
        <w:rPr>
          <w:color w:val="000000"/>
        </w:rPr>
        <w:tab/>
        <w:t xml:space="preserve"> In the “Print” dialog box:</w:t>
      </w:r>
    </w:p>
    <w:p w14:paraId="03697B0F" w14:textId="77777777" w:rsidR="009E711F" w:rsidRDefault="009E711F" w:rsidP="009E711F">
      <w:pPr>
        <w:pStyle w:val="Commentaire"/>
      </w:pPr>
      <w:r>
        <w:rPr>
          <w:color w:val="000000"/>
        </w:rPr>
        <w:t>a)</w:t>
      </w:r>
      <w:r>
        <w:rPr>
          <w:color w:val="000000"/>
        </w:rPr>
        <w:tab/>
        <w:t xml:space="preserve"> In the lower-left section, choose “Document” in the first Print list box.</w:t>
      </w:r>
    </w:p>
    <w:p w14:paraId="00A29E08" w14:textId="77777777" w:rsidR="009E711F" w:rsidRDefault="009E711F" w:rsidP="009E711F">
      <w:pPr>
        <w:pStyle w:val="Commentaire"/>
      </w:pPr>
      <w:r>
        <w:rPr>
          <w:color w:val="000000"/>
        </w:rPr>
        <w:t xml:space="preserve"> Click on “OK”</w:t>
      </w:r>
    </w:p>
    <w:p w14:paraId="7995597E" w14:textId="77777777" w:rsidR="009E711F" w:rsidRDefault="009E711F" w:rsidP="009E711F">
      <w:pPr>
        <w:pStyle w:val="Commentaire"/>
      </w:pPr>
    </w:p>
    <w:p w14:paraId="719726A4" w14:textId="77777777" w:rsidR="009E711F" w:rsidRDefault="009E711F" w:rsidP="009E711F">
      <w:pPr>
        <w:pStyle w:val="Commentaire"/>
      </w:pPr>
      <w:r>
        <w:rPr>
          <w:b/>
          <w:bCs/>
          <w:color w:val="000000"/>
        </w:rPr>
        <w:t>For Word 2013:</w:t>
      </w:r>
    </w:p>
    <w:p w14:paraId="4EB24E4C" w14:textId="77777777" w:rsidR="009E711F" w:rsidRDefault="009E711F" w:rsidP="009E711F">
      <w:pPr>
        <w:pStyle w:val="Commentaire"/>
      </w:pPr>
      <w:r>
        <w:rPr>
          <w:color w:val="000000"/>
        </w:rPr>
        <w:t>1.</w:t>
      </w:r>
      <w:r>
        <w:rPr>
          <w:color w:val="000000"/>
        </w:rPr>
        <w:tab/>
        <w:t>Click on the “File” menu then “Print”</w:t>
      </w:r>
    </w:p>
    <w:p w14:paraId="2972A908" w14:textId="77777777" w:rsidR="009E711F" w:rsidRDefault="009E711F" w:rsidP="009E711F">
      <w:pPr>
        <w:pStyle w:val="Commentaire"/>
      </w:pPr>
      <w:r>
        <w:rPr>
          <w:color w:val="000000"/>
        </w:rPr>
        <w:t>2.</w:t>
      </w:r>
      <w:r>
        <w:rPr>
          <w:color w:val="000000"/>
        </w:rPr>
        <w:tab/>
        <w:t>Click on “Print All Pages” under “Settings”</w:t>
      </w:r>
    </w:p>
    <w:p w14:paraId="2ECB4F34" w14:textId="77777777" w:rsidR="009E711F" w:rsidRDefault="009E711F" w:rsidP="009E711F">
      <w:pPr>
        <w:pStyle w:val="Commentaire"/>
      </w:pPr>
      <w:r>
        <w:rPr>
          <w:color w:val="000000"/>
        </w:rPr>
        <w:t>3.</w:t>
      </w:r>
      <w:r>
        <w:rPr>
          <w:color w:val="000000"/>
        </w:rPr>
        <w:tab/>
        <w:t>Disable “Print Markup” in the option list</w:t>
      </w:r>
    </w:p>
    <w:p w14:paraId="48AA59AD" w14:textId="77777777" w:rsidR="009E711F" w:rsidRDefault="009E711F" w:rsidP="009E711F">
      <w:pPr>
        <w:pStyle w:val="Commentaire"/>
      </w:pPr>
    </w:p>
    <w:p w14:paraId="72068CFD" w14:textId="77777777" w:rsidR="009E711F" w:rsidRDefault="009E711F" w:rsidP="009E711F">
      <w:pPr>
        <w:pStyle w:val="Commentaire"/>
      </w:pPr>
      <w:r>
        <w:rPr>
          <w:color w:val="000000"/>
        </w:rPr>
        <w:t>Click on “Print”</w:t>
      </w:r>
    </w:p>
  </w:comment>
  <w:comment w:id="1" w:author="Author" w:date="2019-06-13T08:37:00Z" w:initials="A">
    <w:p w14:paraId="502C5D26" w14:textId="77777777" w:rsidR="00AB0B99" w:rsidRDefault="002A5A66" w:rsidP="00AB0B99">
      <w:pPr>
        <w:pStyle w:val="Commentaire"/>
      </w:pPr>
      <w:r>
        <w:rPr>
          <w:rStyle w:val="Marquedecommentaire"/>
        </w:rPr>
        <w:annotationRef/>
      </w:r>
      <w:r w:rsidR="00AB0B99">
        <w:t>Please identify the mobile home using the available information as follows: mobile home make (...), model (…), year (...), [if available: serial number (…)], address (...). Permanently installed on a property bearing PIN/PID (…).</w:t>
      </w:r>
    </w:p>
  </w:comment>
  <w:comment w:id="2" w:author="Author" w:date="2019-06-13T08:38:00Z" w:initials="A">
    <w:p w14:paraId="48698AF5" w14:textId="3A477270" w:rsidR="003070C3" w:rsidRDefault="002A5A66" w:rsidP="003070C3">
      <w:pPr>
        <w:pStyle w:val="Commentaire"/>
      </w:pPr>
      <w:r>
        <w:rPr>
          <w:rStyle w:val="Marquedecommentaire"/>
        </w:rPr>
        <w:annotationRef/>
      </w:r>
      <w:r w:rsidR="003070C3">
        <w:t>Enter the description of the loan(s) as indicated in your specific mandate.</w:t>
      </w:r>
    </w:p>
  </w:comment>
  <w:comment w:id="3" w:author="Author" w:date="2019-06-13T08:43:00Z" w:initials="A">
    <w:p w14:paraId="1404B77E" w14:textId="245B33DE" w:rsidR="006154A8" w:rsidRDefault="002A5A66" w:rsidP="006154A8">
      <w:pPr>
        <w:pStyle w:val="Commentaire"/>
      </w:pPr>
      <w:r>
        <w:rPr>
          <w:rStyle w:val="Marquedecommentaire"/>
        </w:rPr>
        <w:annotationRef/>
      </w:r>
      <w:r w:rsidR="006154A8">
        <w:t>Indicate "same as above" if the good(S) is/are all located at the address mentioned in section 3.</w:t>
      </w:r>
      <w:r w:rsidR="006154A8">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068CFD" w15:done="0"/>
  <w15:commentEx w15:paraId="502C5D26" w15:done="0"/>
  <w15:commentEx w15:paraId="48698AF5" w15:done="0"/>
  <w15:commentEx w15:paraId="1404B7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3CFBA" w16cex:dateUtc="2024-09-20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068CFD" w16cid:durableId="2AF3CFBA"/>
  <w16cid:commentId w16cid:paraId="502C5D26" w16cid:durableId="20AC89D6"/>
  <w16cid:commentId w16cid:paraId="48698AF5" w16cid:durableId="20AC89F8"/>
  <w16cid:commentId w16cid:paraId="1404B77E" w16cid:durableId="20AC8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93D3" w14:textId="77777777" w:rsidR="00267E6C" w:rsidRDefault="00267E6C">
      <w:r>
        <w:separator/>
      </w:r>
    </w:p>
  </w:endnote>
  <w:endnote w:type="continuationSeparator" w:id="0">
    <w:p w14:paraId="4164B97E" w14:textId="77777777" w:rsidR="00267E6C" w:rsidRDefault="00267E6C">
      <w:r>
        <w:continuationSeparator/>
      </w:r>
    </w:p>
  </w:endnote>
  <w:endnote w:type="continuationNotice" w:id="1">
    <w:p w14:paraId="67AA221C" w14:textId="77777777" w:rsidR="00267E6C" w:rsidRDefault="0026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1D88" w14:textId="77777777" w:rsidR="009B377C" w:rsidRDefault="009B377C" w:rsidP="009B377C">
    <w:pPr>
      <w:pStyle w:val="Pieddepage"/>
      <w:pBdr>
        <w:top w:val="single" w:sz="12" w:space="1" w:color="auto"/>
      </w:pBdr>
      <w:tabs>
        <w:tab w:val="clear" w:pos="4320"/>
        <w:tab w:val="clear" w:pos="8640"/>
        <w:tab w:val="center" w:pos="5412"/>
        <w:tab w:val="right" w:pos="10800"/>
      </w:tabs>
      <w:rPr>
        <w:rFonts w:ascii="Helvetica" w:eastAsia="MS Mincho" w:hAnsi="Helvetica"/>
        <w:sz w:val="12"/>
        <w:szCs w:val="12"/>
      </w:rPr>
    </w:pPr>
  </w:p>
  <w:p w14:paraId="0E66CF6A" w14:textId="100F4606" w:rsidR="004C31E5" w:rsidRDefault="004C31E5" w:rsidP="004C31E5">
    <w:pPr>
      <w:rPr>
        <w:rFonts w:ascii="Arial" w:hAnsi="Arial" w:cs="Arial"/>
        <w:sz w:val="12"/>
        <w:szCs w:val="12"/>
      </w:rPr>
    </w:pPr>
    <w:r w:rsidRPr="004C31E5">
      <w:rPr>
        <w:rFonts w:ascii="Arial" w:hAnsi="Arial" w:cs="Arial"/>
        <w:sz w:val="12"/>
        <w:szCs w:val="12"/>
        <w:lang w:val="en-US" w:eastAsia="fr-CA"/>
      </w:rPr>
      <w:t>®</w:t>
    </w:r>
    <w:r w:rsidRPr="004C31E5">
      <w:rPr>
        <w:rFonts w:ascii="Arial" w:hAnsi="Arial" w:cs="Arial"/>
        <w:sz w:val="12"/>
        <w:szCs w:val="12"/>
        <w:vertAlign w:val="superscript"/>
        <w:lang w:val="en-US"/>
      </w:rPr>
      <w:t xml:space="preserve"> </w:t>
    </w:r>
    <w:r w:rsidR="005844A9" w:rsidRPr="005844A9">
      <w:rPr>
        <w:rFonts w:ascii="Arial" w:hAnsi="Arial" w:cs="Arial"/>
        <w:sz w:val="12"/>
        <w:szCs w:val="12"/>
        <w:lang w:val="en-US"/>
      </w:rPr>
      <w:t>NATIONAL BANK and the NATIONAL BANK logo are registered trademarks of National Bank of Canada</w:t>
    </w:r>
    <w:r w:rsidRPr="004C31E5">
      <w:rPr>
        <w:rFonts w:ascii="Arial" w:hAnsi="Arial" w:cs="Arial"/>
        <w:sz w:val="12"/>
        <w:szCs w:val="12"/>
      </w:rPr>
      <w:t>.</w:t>
    </w:r>
  </w:p>
  <w:p w14:paraId="192FC34B" w14:textId="7E9D6589" w:rsidR="00063417" w:rsidRPr="005844A9" w:rsidRDefault="004C31E5" w:rsidP="005844A9">
    <w:pPr>
      <w:rPr>
        <w:rFonts w:ascii="Arial" w:hAnsi="Arial" w:cs="Arial"/>
        <w:sz w:val="12"/>
        <w:szCs w:val="12"/>
      </w:rPr>
    </w:pPr>
    <w:r w:rsidRPr="005844A9">
      <w:rPr>
        <w:rFonts w:ascii="Arial" w:hAnsi="Arial" w:cs="Arial"/>
        <w:sz w:val="12"/>
        <w:szCs w:val="12"/>
      </w:rPr>
      <w:t>32419</w:t>
    </w:r>
    <w:r w:rsidR="00063417" w:rsidRPr="005844A9">
      <w:rPr>
        <w:rFonts w:ascii="Arial" w:eastAsia="MS Mincho" w:hAnsi="Arial" w:cs="Arial"/>
        <w:sz w:val="12"/>
        <w:szCs w:val="12"/>
      </w:rPr>
      <w:t>-002 (20</w:t>
    </w:r>
    <w:r w:rsidRPr="005844A9">
      <w:rPr>
        <w:rFonts w:ascii="Arial" w:eastAsia="MS Mincho" w:hAnsi="Arial" w:cs="Arial"/>
        <w:sz w:val="12"/>
        <w:szCs w:val="12"/>
      </w:rPr>
      <w:t>24</w:t>
    </w:r>
    <w:r w:rsidR="00824F08" w:rsidRPr="005844A9">
      <w:rPr>
        <w:rFonts w:ascii="Arial" w:eastAsia="MS Mincho" w:hAnsi="Arial" w:cs="Arial"/>
        <w:sz w:val="12"/>
        <w:szCs w:val="12"/>
      </w:rPr>
      <w:t>-</w:t>
    </w:r>
    <w:r w:rsidR="002C7E03">
      <w:rPr>
        <w:rFonts w:ascii="Arial" w:eastAsia="MS Mincho" w:hAnsi="Arial" w:cs="Arial"/>
        <w:sz w:val="12"/>
        <w:szCs w:val="12"/>
      </w:rPr>
      <w:t>10-14</w:t>
    </w:r>
    <w:r w:rsidR="00063417" w:rsidRPr="005844A9">
      <w:rPr>
        <w:rFonts w:ascii="Arial" w:eastAsia="MS Mincho" w:hAnsi="Arial" w:cs="Arial"/>
        <w:sz w:val="12"/>
        <w:szCs w:val="12"/>
      </w:rPr>
      <w:t>)</w:t>
    </w:r>
    <w:r w:rsidR="00063417" w:rsidRP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5844A9">
      <w:rPr>
        <w:rFonts w:ascii="Arial" w:eastAsia="MS Mincho" w:hAnsi="Arial" w:cs="Arial"/>
        <w:sz w:val="12"/>
        <w:szCs w:val="12"/>
      </w:rPr>
      <w:tab/>
    </w:r>
    <w:r w:rsidR="00063417" w:rsidRPr="005844A9">
      <w:rPr>
        <w:rFonts w:ascii="Arial" w:eastAsia="MS Mincho" w:hAnsi="Arial" w:cs="Arial"/>
        <w:sz w:val="12"/>
        <w:szCs w:val="12"/>
      </w:rPr>
      <w:t xml:space="preserve">Page </w:t>
    </w:r>
    <w:r w:rsidR="00063417" w:rsidRPr="005844A9">
      <w:rPr>
        <w:rStyle w:val="Numrodepage"/>
        <w:rFonts w:ascii="Arial" w:hAnsi="Arial" w:cs="Arial"/>
        <w:sz w:val="12"/>
      </w:rPr>
      <w:fldChar w:fldCharType="begin"/>
    </w:r>
    <w:r w:rsidR="00063417" w:rsidRPr="005844A9">
      <w:rPr>
        <w:rStyle w:val="Numrodepage"/>
        <w:rFonts w:ascii="Arial" w:hAnsi="Arial" w:cs="Arial"/>
        <w:sz w:val="12"/>
      </w:rPr>
      <w:instrText xml:space="preserve"> PAGE </w:instrText>
    </w:r>
    <w:r w:rsidR="00063417" w:rsidRPr="005844A9">
      <w:rPr>
        <w:rStyle w:val="Numrodepage"/>
        <w:rFonts w:ascii="Arial" w:hAnsi="Arial" w:cs="Arial"/>
        <w:sz w:val="12"/>
      </w:rPr>
      <w:fldChar w:fldCharType="separate"/>
    </w:r>
    <w:r w:rsidR="00A52A3D" w:rsidRPr="005844A9">
      <w:rPr>
        <w:rStyle w:val="Numrodepage"/>
        <w:rFonts w:ascii="Arial" w:hAnsi="Arial" w:cs="Arial"/>
        <w:noProof/>
        <w:sz w:val="12"/>
      </w:rPr>
      <w:t>1</w:t>
    </w:r>
    <w:r w:rsidR="00063417" w:rsidRPr="005844A9">
      <w:rPr>
        <w:rStyle w:val="Numrodepage"/>
        <w:rFonts w:ascii="Arial" w:hAnsi="Arial" w:cs="Arial"/>
        <w:sz w:val="12"/>
      </w:rPr>
      <w:fldChar w:fldCharType="end"/>
    </w:r>
    <w:r w:rsidR="00063417" w:rsidRPr="005844A9">
      <w:rPr>
        <w:rStyle w:val="Numrodepage"/>
        <w:rFonts w:ascii="Arial" w:hAnsi="Arial" w:cs="Arial"/>
        <w:sz w:val="12"/>
      </w:rPr>
      <w:t xml:space="preserve"> of </w:t>
    </w:r>
    <w:r w:rsidR="009B377C" w:rsidRPr="005844A9">
      <w:rPr>
        <w:rFonts w:ascii="Arial" w:hAnsi="Arial" w:cs="Arial"/>
        <w:bCs/>
        <w:sz w:val="12"/>
        <w:szCs w:val="12"/>
      </w:rPr>
      <w:fldChar w:fldCharType="begin"/>
    </w:r>
    <w:r w:rsidR="009B377C" w:rsidRPr="005844A9">
      <w:rPr>
        <w:rFonts w:ascii="Arial" w:hAnsi="Arial" w:cs="Arial"/>
        <w:bCs/>
        <w:sz w:val="12"/>
        <w:szCs w:val="12"/>
      </w:rPr>
      <w:instrText xml:space="preserve"> NUMPAGES </w:instrText>
    </w:r>
    <w:r w:rsidR="009B377C" w:rsidRPr="005844A9">
      <w:rPr>
        <w:rFonts w:ascii="Arial" w:hAnsi="Arial" w:cs="Arial"/>
        <w:bCs/>
        <w:sz w:val="12"/>
        <w:szCs w:val="12"/>
      </w:rPr>
      <w:fldChar w:fldCharType="separate"/>
    </w:r>
    <w:r w:rsidR="00A52A3D" w:rsidRPr="005844A9">
      <w:rPr>
        <w:rFonts w:ascii="Arial" w:hAnsi="Arial" w:cs="Arial"/>
        <w:bCs/>
        <w:noProof/>
        <w:sz w:val="12"/>
        <w:szCs w:val="12"/>
      </w:rPr>
      <w:t>6</w:t>
    </w:r>
    <w:r w:rsidR="009B377C" w:rsidRPr="005844A9">
      <w:rPr>
        <w:rFonts w:ascii="Arial" w:hAnsi="Arial" w:cs="Arial"/>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F70C" w14:textId="77777777" w:rsidR="009B377C" w:rsidRDefault="009B377C" w:rsidP="009B377C">
    <w:pPr>
      <w:pStyle w:val="Pieddepage"/>
      <w:pBdr>
        <w:top w:val="single" w:sz="12" w:space="1" w:color="auto"/>
      </w:pBdr>
      <w:tabs>
        <w:tab w:val="clear" w:pos="4320"/>
        <w:tab w:val="clear" w:pos="8640"/>
        <w:tab w:val="center" w:pos="5412"/>
        <w:tab w:val="right" w:pos="10800"/>
      </w:tabs>
      <w:rPr>
        <w:rFonts w:ascii="Helvetica" w:eastAsia="MS Mincho" w:hAnsi="Helvetica"/>
        <w:sz w:val="12"/>
        <w:szCs w:val="12"/>
      </w:rPr>
    </w:pPr>
  </w:p>
  <w:p w14:paraId="262D391D" w14:textId="77777777" w:rsidR="004C31E5" w:rsidRDefault="004C31E5" w:rsidP="004C31E5">
    <w:pPr>
      <w:rPr>
        <w:rFonts w:ascii="Arial" w:hAnsi="Arial" w:cs="Arial"/>
        <w:sz w:val="12"/>
        <w:szCs w:val="12"/>
      </w:rPr>
    </w:pPr>
    <w:r w:rsidRPr="004C31E5">
      <w:rPr>
        <w:rFonts w:ascii="Arial" w:hAnsi="Arial" w:cs="Arial"/>
        <w:sz w:val="12"/>
        <w:szCs w:val="12"/>
        <w:lang w:val="en-US" w:eastAsia="fr-CA"/>
      </w:rPr>
      <w:t>®</w:t>
    </w:r>
    <w:r w:rsidRPr="004C31E5">
      <w:rPr>
        <w:rFonts w:ascii="Arial" w:hAnsi="Arial" w:cs="Arial"/>
        <w:sz w:val="12"/>
        <w:szCs w:val="12"/>
        <w:vertAlign w:val="superscript"/>
        <w:lang w:val="en-US"/>
      </w:rPr>
      <w:t xml:space="preserve"> </w:t>
    </w:r>
    <w:r w:rsidRPr="004C31E5">
      <w:rPr>
        <w:rFonts w:ascii="Arial" w:hAnsi="Arial" w:cs="Arial"/>
        <w:sz w:val="12"/>
        <w:szCs w:val="12"/>
        <w:lang w:val="en-US"/>
      </w:rPr>
      <w:t>NATIONAL BANK and the NATIONAL BANK logo are</w:t>
    </w:r>
    <w:r w:rsidRPr="004C31E5">
      <w:rPr>
        <w:rFonts w:ascii="Arial" w:hAnsi="Arial" w:cs="Arial"/>
        <w:sz w:val="12"/>
        <w:szCs w:val="12"/>
      </w:rPr>
      <w:t xml:space="preserve"> registered trademarks of National Bank of Canada.</w:t>
    </w:r>
  </w:p>
  <w:p w14:paraId="2FF4D864" w14:textId="68309E8B" w:rsidR="00063417" w:rsidRPr="00386DC3" w:rsidRDefault="004C31E5" w:rsidP="004C31E5">
    <w:pPr>
      <w:rPr>
        <w:rFonts w:ascii="Arial" w:hAnsi="Arial" w:cs="Arial"/>
      </w:rPr>
    </w:pPr>
    <w:r>
      <w:rPr>
        <w:rFonts w:ascii="Arial" w:hAnsi="Arial" w:cs="Arial"/>
        <w:sz w:val="12"/>
        <w:szCs w:val="12"/>
      </w:rPr>
      <w:t>32419</w:t>
    </w:r>
    <w:r w:rsidRPr="00386DC3">
      <w:rPr>
        <w:rFonts w:ascii="Arial" w:eastAsia="MS Mincho" w:hAnsi="Arial" w:cs="Arial"/>
        <w:sz w:val="12"/>
        <w:szCs w:val="12"/>
      </w:rPr>
      <w:t>-002 (2024-</w:t>
    </w:r>
    <w:r w:rsidR="002C7E03">
      <w:rPr>
        <w:rFonts w:ascii="Arial" w:eastAsia="MS Mincho" w:hAnsi="Arial" w:cs="Arial"/>
        <w:sz w:val="12"/>
        <w:szCs w:val="12"/>
      </w:rPr>
      <w:t>10-14</w:t>
    </w:r>
    <w:r w:rsidRPr="00386DC3">
      <w:rPr>
        <w:rFonts w:ascii="Arial" w:eastAsia="MS Mincho" w:hAnsi="Arial" w:cs="Arial"/>
        <w:sz w:val="12"/>
        <w:szCs w:val="12"/>
      </w:rPr>
      <w:t>)</w:t>
    </w:r>
    <w:r w:rsidRPr="00386DC3">
      <w:rPr>
        <w:rFonts w:ascii="Arial" w:eastAsia="MS Mincho" w:hAnsi="Arial" w:cs="Arial"/>
        <w:sz w:val="12"/>
        <w:szCs w:val="12"/>
      </w:rPr>
      <w:tab/>
    </w:r>
    <w:r w:rsidR="009B377C" w:rsidRPr="00386DC3">
      <w:rPr>
        <w:rFonts w:ascii="Arial" w:eastAsia="MS Mincho" w:hAnsi="Arial" w:cs="Arial"/>
        <w:sz w:val="12"/>
        <w:szCs w:val="12"/>
      </w:rPr>
      <w:tab/>
    </w:r>
    <w:r w:rsidR="009B377C" w:rsidRP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386DC3">
      <w:rPr>
        <w:rFonts w:ascii="Arial" w:eastAsia="MS Mincho" w:hAnsi="Arial" w:cs="Arial"/>
        <w:sz w:val="12"/>
        <w:szCs w:val="12"/>
      </w:rPr>
      <w:tab/>
    </w:r>
    <w:r w:rsidR="009B377C" w:rsidRPr="00386DC3">
      <w:rPr>
        <w:rFonts w:ascii="Arial" w:eastAsia="MS Mincho" w:hAnsi="Arial" w:cs="Arial"/>
        <w:sz w:val="12"/>
        <w:szCs w:val="12"/>
      </w:rPr>
      <w:t xml:space="preserve">Page </w:t>
    </w:r>
    <w:r w:rsidR="009B377C" w:rsidRPr="00386DC3">
      <w:rPr>
        <w:rStyle w:val="Numrodepage"/>
        <w:rFonts w:ascii="Arial" w:hAnsi="Arial" w:cs="Arial"/>
        <w:sz w:val="12"/>
      </w:rPr>
      <w:fldChar w:fldCharType="begin"/>
    </w:r>
    <w:r w:rsidR="009B377C" w:rsidRPr="00386DC3">
      <w:rPr>
        <w:rStyle w:val="Numrodepage"/>
        <w:rFonts w:ascii="Arial" w:hAnsi="Arial" w:cs="Arial"/>
        <w:sz w:val="12"/>
      </w:rPr>
      <w:instrText xml:space="preserve"> PAGE </w:instrText>
    </w:r>
    <w:r w:rsidR="009B377C" w:rsidRPr="00386DC3">
      <w:rPr>
        <w:rStyle w:val="Numrodepage"/>
        <w:rFonts w:ascii="Arial" w:hAnsi="Arial" w:cs="Arial"/>
        <w:sz w:val="12"/>
      </w:rPr>
      <w:fldChar w:fldCharType="separate"/>
    </w:r>
    <w:r w:rsidR="00A52A3D" w:rsidRPr="00386DC3">
      <w:rPr>
        <w:rStyle w:val="Numrodepage"/>
        <w:rFonts w:ascii="Arial" w:hAnsi="Arial" w:cs="Arial"/>
        <w:noProof/>
        <w:sz w:val="12"/>
      </w:rPr>
      <w:t>6</w:t>
    </w:r>
    <w:r w:rsidR="009B377C" w:rsidRPr="00386DC3">
      <w:rPr>
        <w:rStyle w:val="Numrodepage"/>
        <w:rFonts w:ascii="Arial" w:hAnsi="Arial" w:cs="Arial"/>
        <w:sz w:val="12"/>
      </w:rPr>
      <w:fldChar w:fldCharType="end"/>
    </w:r>
    <w:r w:rsidR="009B377C" w:rsidRPr="00386DC3">
      <w:rPr>
        <w:rStyle w:val="Numrodepage"/>
        <w:rFonts w:ascii="Arial" w:hAnsi="Arial" w:cs="Arial"/>
        <w:sz w:val="12"/>
      </w:rPr>
      <w:t xml:space="preserve"> of </w:t>
    </w:r>
    <w:r w:rsidR="009B377C" w:rsidRPr="00386DC3">
      <w:rPr>
        <w:rFonts w:ascii="Arial" w:hAnsi="Arial" w:cs="Arial"/>
        <w:sz w:val="12"/>
        <w:szCs w:val="12"/>
      </w:rPr>
      <w:fldChar w:fldCharType="begin"/>
    </w:r>
    <w:r w:rsidR="009B377C" w:rsidRPr="00386DC3">
      <w:rPr>
        <w:rFonts w:ascii="Arial" w:hAnsi="Arial" w:cs="Arial"/>
        <w:sz w:val="12"/>
        <w:szCs w:val="12"/>
      </w:rPr>
      <w:instrText xml:space="preserve"> NUMPAGES </w:instrText>
    </w:r>
    <w:r w:rsidR="009B377C" w:rsidRPr="00386DC3">
      <w:rPr>
        <w:rFonts w:ascii="Arial" w:hAnsi="Arial" w:cs="Arial"/>
        <w:sz w:val="12"/>
        <w:szCs w:val="12"/>
      </w:rPr>
      <w:fldChar w:fldCharType="separate"/>
    </w:r>
    <w:r w:rsidR="00A52A3D" w:rsidRPr="00386DC3">
      <w:rPr>
        <w:rFonts w:ascii="Arial" w:hAnsi="Arial" w:cs="Arial"/>
        <w:noProof/>
        <w:sz w:val="12"/>
        <w:szCs w:val="12"/>
      </w:rPr>
      <w:t>6</w:t>
    </w:r>
    <w:r w:rsidR="009B377C" w:rsidRPr="00386DC3">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0D973" w14:textId="77777777" w:rsidR="00267E6C" w:rsidRDefault="00267E6C">
      <w:r>
        <w:separator/>
      </w:r>
    </w:p>
  </w:footnote>
  <w:footnote w:type="continuationSeparator" w:id="0">
    <w:p w14:paraId="4D2CAB9A" w14:textId="77777777" w:rsidR="00267E6C" w:rsidRDefault="00267E6C">
      <w:r>
        <w:continuationSeparator/>
      </w:r>
    </w:p>
  </w:footnote>
  <w:footnote w:type="continuationNotice" w:id="1">
    <w:p w14:paraId="749D4258" w14:textId="77777777" w:rsidR="00267E6C" w:rsidRDefault="0026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3BD0" w14:textId="77777777" w:rsidR="000A604E" w:rsidRPr="000A604E" w:rsidRDefault="000A604E" w:rsidP="000A604E">
    <w:pPr>
      <w:pStyle w:val="En-tte"/>
      <w:tabs>
        <w:tab w:val="clear" w:pos="4320"/>
        <w:tab w:val="clear" w:pos="8640"/>
      </w:tabs>
      <w:rPr>
        <w:rFonts w:ascii="Helvetica" w:hAnsi="Helvetica"/>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D5C7A"/>
    <w:multiLevelType w:val="hybridMultilevel"/>
    <w:tmpl w:val="FFFC2BA8"/>
    <w:lvl w:ilvl="0" w:tplc="5BF4FF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79446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T/X4QOLuklCZwRxNE5SKwWEdP/nmBQhGqsTK1Y5JrY+fC73rwc6/DMM6pzLYMBDQmsuJY2nS38eSBYD/KeyOOA==" w:salt="kUkzAtgkQIrfMNYbib6ANg=="/>
  <w:defaultTabStop w:val="720"/>
  <w:hyphenationZone w:val="425"/>
  <w:characterSpacingControl w:val="doNotCompress"/>
  <w:hdrShapeDefaults>
    <o:shapedefaults v:ext="edit" spidmax="2050">
      <v:stroke weight=".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63"/>
    <w:rsid w:val="00030EA3"/>
    <w:rsid w:val="00063417"/>
    <w:rsid w:val="0009513D"/>
    <w:rsid w:val="000A02DF"/>
    <w:rsid w:val="000A3CD1"/>
    <w:rsid w:val="000A604E"/>
    <w:rsid w:val="000D6725"/>
    <w:rsid w:val="000F7ECE"/>
    <w:rsid w:val="001108F1"/>
    <w:rsid w:val="00117081"/>
    <w:rsid w:val="00134B49"/>
    <w:rsid w:val="00144B76"/>
    <w:rsid w:val="0015479C"/>
    <w:rsid w:val="001935CC"/>
    <w:rsid w:val="00197AA9"/>
    <w:rsid w:val="001B1292"/>
    <w:rsid w:val="001B4D82"/>
    <w:rsid w:val="001D115B"/>
    <w:rsid w:val="001E5272"/>
    <w:rsid w:val="001F2A9D"/>
    <w:rsid w:val="001F66F4"/>
    <w:rsid w:val="00213280"/>
    <w:rsid w:val="002149B2"/>
    <w:rsid w:val="00222513"/>
    <w:rsid w:val="0022667C"/>
    <w:rsid w:val="00234969"/>
    <w:rsid w:val="0026276B"/>
    <w:rsid w:val="00267E6C"/>
    <w:rsid w:val="0028236E"/>
    <w:rsid w:val="00285DDB"/>
    <w:rsid w:val="002A5A66"/>
    <w:rsid w:val="002B05E8"/>
    <w:rsid w:val="002C733B"/>
    <w:rsid w:val="002C7E03"/>
    <w:rsid w:val="002E1D41"/>
    <w:rsid w:val="002E3F44"/>
    <w:rsid w:val="002E5B1B"/>
    <w:rsid w:val="002E7ADD"/>
    <w:rsid w:val="002F5F0C"/>
    <w:rsid w:val="0030135A"/>
    <w:rsid w:val="0030633E"/>
    <w:rsid w:val="003070C3"/>
    <w:rsid w:val="003207BC"/>
    <w:rsid w:val="00335AEE"/>
    <w:rsid w:val="0034794E"/>
    <w:rsid w:val="003510D0"/>
    <w:rsid w:val="003679A4"/>
    <w:rsid w:val="00375DF2"/>
    <w:rsid w:val="00386DC3"/>
    <w:rsid w:val="00392B36"/>
    <w:rsid w:val="003B0778"/>
    <w:rsid w:val="003B1ABC"/>
    <w:rsid w:val="003C7EC7"/>
    <w:rsid w:val="003D7295"/>
    <w:rsid w:val="003E0DBB"/>
    <w:rsid w:val="00407CA1"/>
    <w:rsid w:val="00413B7E"/>
    <w:rsid w:val="004164FE"/>
    <w:rsid w:val="00421283"/>
    <w:rsid w:val="00424C8F"/>
    <w:rsid w:val="00432C06"/>
    <w:rsid w:val="00441FE9"/>
    <w:rsid w:val="004572E2"/>
    <w:rsid w:val="00480278"/>
    <w:rsid w:val="00482FD2"/>
    <w:rsid w:val="004B47F3"/>
    <w:rsid w:val="004C31E5"/>
    <w:rsid w:val="0051414C"/>
    <w:rsid w:val="00530B1C"/>
    <w:rsid w:val="00537229"/>
    <w:rsid w:val="005500B4"/>
    <w:rsid w:val="005618DB"/>
    <w:rsid w:val="005844A9"/>
    <w:rsid w:val="0058719D"/>
    <w:rsid w:val="005A437B"/>
    <w:rsid w:val="005E2F7A"/>
    <w:rsid w:val="00604564"/>
    <w:rsid w:val="006110A0"/>
    <w:rsid w:val="006154A8"/>
    <w:rsid w:val="00632E46"/>
    <w:rsid w:val="0063521A"/>
    <w:rsid w:val="00643E28"/>
    <w:rsid w:val="00664DF7"/>
    <w:rsid w:val="0067129C"/>
    <w:rsid w:val="00683E12"/>
    <w:rsid w:val="006871BF"/>
    <w:rsid w:val="007361F3"/>
    <w:rsid w:val="007B51BD"/>
    <w:rsid w:val="007D55D0"/>
    <w:rsid w:val="007E0D76"/>
    <w:rsid w:val="007F4F60"/>
    <w:rsid w:val="008012FB"/>
    <w:rsid w:val="00820F35"/>
    <w:rsid w:val="00824F08"/>
    <w:rsid w:val="008777C8"/>
    <w:rsid w:val="008923C4"/>
    <w:rsid w:val="00896BF5"/>
    <w:rsid w:val="008B25A4"/>
    <w:rsid w:val="008C0D79"/>
    <w:rsid w:val="008D555F"/>
    <w:rsid w:val="008E1672"/>
    <w:rsid w:val="00906166"/>
    <w:rsid w:val="009159D4"/>
    <w:rsid w:val="00923076"/>
    <w:rsid w:val="0094445D"/>
    <w:rsid w:val="00956665"/>
    <w:rsid w:val="009629DF"/>
    <w:rsid w:val="009A10A2"/>
    <w:rsid w:val="009B35DF"/>
    <w:rsid w:val="009B377C"/>
    <w:rsid w:val="009C6F94"/>
    <w:rsid w:val="009D79DF"/>
    <w:rsid w:val="009E711F"/>
    <w:rsid w:val="009F352B"/>
    <w:rsid w:val="00A4208D"/>
    <w:rsid w:val="00A51393"/>
    <w:rsid w:val="00A52A3D"/>
    <w:rsid w:val="00A55A18"/>
    <w:rsid w:val="00A76D01"/>
    <w:rsid w:val="00AB06F6"/>
    <w:rsid w:val="00AB0B99"/>
    <w:rsid w:val="00AB3808"/>
    <w:rsid w:val="00B20E12"/>
    <w:rsid w:val="00B47D43"/>
    <w:rsid w:val="00B47FAC"/>
    <w:rsid w:val="00B65A0D"/>
    <w:rsid w:val="00B66EFB"/>
    <w:rsid w:val="00B77891"/>
    <w:rsid w:val="00B83B70"/>
    <w:rsid w:val="00B8445C"/>
    <w:rsid w:val="00B91A35"/>
    <w:rsid w:val="00BA2354"/>
    <w:rsid w:val="00BB0138"/>
    <w:rsid w:val="00BC1638"/>
    <w:rsid w:val="00BD4789"/>
    <w:rsid w:val="00C25CD5"/>
    <w:rsid w:val="00C31B3E"/>
    <w:rsid w:val="00C64615"/>
    <w:rsid w:val="00C85BE0"/>
    <w:rsid w:val="00C9081B"/>
    <w:rsid w:val="00C92579"/>
    <w:rsid w:val="00CA4897"/>
    <w:rsid w:val="00CB67A3"/>
    <w:rsid w:val="00CC4576"/>
    <w:rsid w:val="00CD37B9"/>
    <w:rsid w:val="00CD45F5"/>
    <w:rsid w:val="00D00FD0"/>
    <w:rsid w:val="00D23096"/>
    <w:rsid w:val="00D70F8B"/>
    <w:rsid w:val="00D737AA"/>
    <w:rsid w:val="00D91D00"/>
    <w:rsid w:val="00DA3A6C"/>
    <w:rsid w:val="00DC46DA"/>
    <w:rsid w:val="00DD4D6C"/>
    <w:rsid w:val="00DD5DA5"/>
    <w:rsid w:val="00E07B68"/>
    <w:rsid w:val="00E21863"/>
    <w:rsid w:val="00E377C1"/>
    <w:rsid w:val="00E911AD"/>
    <w:rsid w:val="00E962BA"/>
    <w:rsid w:val="00E96F7B"/>
    <w:rsid w:val="00EA2D5E"/>
    <w:rsid w:val="00EB04F9"/>
    <w:rsid w:val="00EE5C4F"/>
    <w:rsid w:val="00EE7326"/>
    <w:rsid w:val="00EF6900"/>
    <w:rsid w:val="00F132CC"/>
    <w:rsid w:val="00F14C40"/>
    <w:rsid w:val="00F34CFC"/>
    <w:rsid w:val="00F5189F"/>
    <w:rsid w:val="00F54DBE"/>
    <w:rsid w:val="00F65010"/>
    <w:rsid w:val="00F73B70"/>
    <w:rsid w:val="00F83A42"/>
    <w:rsid w:val="00FA0817"/>
    <w:rsid w:val="00FA1F2C"/>
    <w:rsid w:val="00FB33A3"/>
    <w:rsid w:val="00FD3F68"/>
    <w:rsid w:val="00FD5DEC"/>
    <w:rsid w:val="00FE1801"/>
    <w:rsid w:val="00FE7D57"/>
    <w:rsid w:val="00F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577C8F78"/>
  <w15:chartTrackingRefBased/>
  <w15:docId w15:val="{1FBAA927-1508-4C6B-B0D1-5844086B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rPr>
  </w:style>
  <w:style w:type="paragraph" w:styleId="Titre1">
    <w:name w:val="heading 1"/>
    <w:basedOn w:val="Normal"/>
    <w:next w:val="Normal"/>
    <w:qFormat/>
    <w:pPr>
      <w:keepNext/>
      <w:outlineLvl w:val="0"/>
    </w:pPr>
    <w:rPr>
      <w:rFonts w:ascii="Helvetica" w:hAnsi="Helvetica"/>
      <w:b/>
      <w:bCs/>
      <w:sz w:val="22"/>
    </w:rPr>
  </w:style>
  <w:style w:type="paragraph" w:styleId="Titre2">
    <w:name w:val="heading 2"/>
    <w:basedOn w:val="Normal"/>
    <w:next w:val="Normal"/>
    <w:link w:val="Titre2Car"/>
    <w:uiPriority w:val="9"/>
    <w:semiHidden/>
    <w:unhideWhenUsed/>
    <w:qFormat/>
    <w:rsid w:val="000A604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NCPlain">
    <w:name w:val="BNC_Plain"/>
    <w:basedOn w:val="Normal"/>
    <w:pPr>
      <w:ind w:left="432" w:right="432"/>
      <w:jc w:val="both"/>
    </w:pPr>
    <w:rPr>
      <w:rFonts w:ascii="Arial" w:eastAsia="MS Mincho" w:hAnsi="Arial"/>
      <w:sz w:val="22"/>
      <w:szCs w:val="22"/>
      <w:lang w:val="fr-FR"/>
    </w:rPr>
  </w:style>
  <w:style w:type="paragraph" w:styleId="Corpsdetexte">
    <w:name w:val="Body Text"/>
    <w:basedOn w:val="Normal"/>
    <w:semiHidden/>
    <w:rPr>
      <w:rFonts w:ascii="Helvetica" w:eastAsia="MS Mincho" w:hAnsi="Helvetica" w:cs="Arial"/>
      <w:sz w:val="16"/>
      <w:szCs w:val="20"/>
      <w:lang w:val="en-US"/>
    </w:rPr>
  </w:style>
  <w:style w:type="paragraph" w:styleId="Retraitcorpsdetexte2">
    <w:name w:val="Body Text Indent 2"/>
    <w:basedOn w:val="Normal"/>
    <w:semiHidden/>
    <w:pPr>
      <w:tabs>
        <w:tab w:val="left" w:pos="1080"/>
      </w:tabs>
      <w:ind w:left="1080" w:hanging="288"/>
      <w:jc w:val="both"/>
    </w:pPr>
    <w:rPr>
      <w:rFonts w:ascii="Helvetica" w:eastAsia="MS Mincho" w:hAnsi="Helvetica" w:cs="Arial"/>
      <w:sz w:val="16"/>
      <w:szCs w:val="20"/>
      <w:lang w:val="en-US"/>
    </w:rPr>
  </w:style>
  <w:style w:type="paragraph" w:styleId="Retraitcorpsdetexte3">
    <w:name w:val="Body Text Indent 3"/>
    <w:basedOn w:val="Normal"/>
    <w:semiHidden/>
    <w:pPr>
      <w:ind w:left="756"/>
      <w:jc w:val="both"/>
    </w:pPr>
    <w:rPr>
      <w:rFonts w:ascii="Helvetica" w:eastAsia="MS Mincho" w:hAnsi="Helvetica" w:cs="Arial"/>
      <w:sz w:val="16"/>
      <w:szCs w:val="20"/>
      <w:lang w:val="en-US"/>
    </w:rPr>
  </w:style>
  <w:style w:type="paragraph" w:styleId="Corpsdetexte2">
    <w:name w:val="Body Text 2"/>
    <w:basedOn w:val="Normal"/>
    <w:semiHidden/>
    <w:pPr>
      <w:jc w:val="both"/>
    </w:pPr>
    <w:rPr>
      <w:rFonts w:ascii="Helvetica" w:eastAsia="MS Mincho" w:hAnsi="Helvetica" w:cs="Arial"/>
      <w:sz w:val="16"/>
      <w:szCs w:val="20"/>
      <w:lang w:val="en-US"/>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styleId="Retraitcorpsdetexte">
    <w:name w:val="Body Text Indent"/>
    <w:basedOn w:val="Normal"/>
    <w:semiHidden/>
    <w:pPr>
      <w:ind w:left="1092" w:hanging="264"/>
      <w:jc w:val="both"/>
    </w:pPr>
    <w:rPr>
      <w:rFonts w:ascii="Helvetica" w:eastAsia="MS Mincho" w:hAnsi="Helvetica"/>
      <w:sz w:val="16"/>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customStyle="1" w:styleId="Titre2Car">
    <w:name w:val="Titre 2 Car"/>
    <w:link w:val="Titre2"/>
    <w:uiPriority w:val="9"/>
    <w:semiHidden/>
    <w:rsid w:val="000A604E"/>
    <w:rPr>
      <w:rFonts w:ascii="Cambria" w:eastAsia="Times New Roman" w:hAnsi="Cambria" w:cs="Times New Roman"/>
      <w:b/>
      <w:bCs/>
      <w:i/>
      <w:iCs/>
      <w:sz w:val="28"/>
      <w:szCs w:val="28"/>
      <w:lang w:val="en-CA" w:eastAsia="en-US"/>
    </w:rPr>
  </w:style>
  <w:style w:type="paragraph" w:styleId="Textedebulles">
    <w:name w:val="Balloon Text"/>
    <w:basedOn w:val="Normal"/>
    <w:link w:val="TextedebullesCar"/>
    <w:uiPriority w:val="99"/>
    <w:semiHidden/>
    <w:unhideWhenUsed/>
    <w:rsid w:val="001F66F4"/>
    <w:rPr>
      <w:rFonts w:ascii="Tahoma" w:hAnsi="Tahoma" w:cs="Tahoma"/>
      <w:sz w:val="16"/>
      <w:szCs w:val="16"/>
    </w:rPr>
  </w:style>
  <w:style w:type="character" w:customStyle="1" w:styleId="TextedebullesCar">
    <w:name w:val="Texte de bulles Car"/>
    <w:link w:val="Textedebulles"/>
    <w:uiPriority w:val="99"/>
    <w:semiHidden/>
    <w:rsid w:val="001F66F4"/>
    <w:rPr>
      <w:rFonts w:ascii="Tahoma" w:hAnsi="Tahoma" w:cs="Tahoma"/>
      <w:sz w:val="16"/>
      <w:szCs w:val="16"/>
      <w:lang w:val="en-CA" w:eastAsia="en-US"/>
    </w:rPr>
  </w:style>
  <w:style w:type="paragraph" w:styleId="Rvision">
    <w:name w:val="Revision"/>
    <w:hidden/>
    <w:uiPriority w:val="99"/>
    <w:semiHidden/>
    <w:rsid w:val="00EB04F9"/>
    <w:rPr>
      <w:sz w:val="24"/>
      <w:szCs w:val="24"/>
      <w:lang w:val="en-CA"/>
    </w:rPr>
  </w:style>
  <w:style w:type="character" w:customStyle="1" w:styleId="En-tteCar">
    <w:name w:val="En-tête Car"/>
    <w:link w:val="En-tte"/>
    <w:uiPriority w:val="99"/>
    <w:rsid w:val="009B377C"/>
    <w:rPr>
      <w:sz w:val="24"/>
      <w:szCs w:val="24"/>
      <w:lang w:val="en-CA" w:eastAsia="en-US"/>
    </w:rPr>
  </w:style>
  <w:style w:type="character" w:styleId="Marquedecommentaire">
    <w:name w:val="annotation reference"/>
    <w:uiPriority w:val="99"/>
    <w:semiHidden/>
    <w:unhideWhenUsed/>
    <w:rsid w:val="002A5A66"/>
    <w:rPr>
      <w:sz w:val="16"/>
      <w:szCs w:val="16"/>
    </w:rPr>
  </w:style>
  <w:style w:type="paragraph" w:styleId="Commentaire">
    <w:name w:val="annotation text"/>
    <w:basedOn w:val="Normal"/>
    <w:link w:val="CommentaireCar"/>
    <w:unhideWhenUsed/>
    <w:rsid w:val="002A5A66"/>
    <w:rPr>
      <w:sz w:val="20"/>
      <w:szCs w:val="20"/>
    </w:rPr>
  </w:style>
  <w:style w:type="character" w:customStyle="1" w:styleId="CommentaireCar">
    <w:name w:val="Commentaire Car"/>
    <w:link w:val="Commentaire"/>
    <w:rsid w:val="002A5A66"/>
    <w:rPr>
      <w:lang w:val="en-CA" w:eastAsia="en-US"/>
    </w:rPr>
  </w:style>
  <w:style w:type="paragraph" w:styleId="Objetducommentaire">
    <w:name w:val="annotation subject"/>
    <w:basedOn w:val="Commentaire"/>
    <w:next w:val="Commentaire"/>
    <w:link w:val="ObjetducommentaireCar"/>
    <w:uiPriority w:val="99"/>
    <w:semiHidden/>
    <w:unhideWhenUsed/>
    <w:rsid w:val="006154A8"/>
    <w:rPr>
      <w:b/>
      <w:bCs/>
    </w:rPr>
  </w:style>
  <w:style w:type="character" w:customStyle="1" w:styleId="ObjetducommentaireCar">
    <w:name w:val="Objet du commentaire Car"/>
    <w:link w:val="Objetducommentaire"/>
    <w:uiPriority w:val="99"/>
    <w:semiHidden/>
    <w:rsid w:val="006154A8"/>
    <w:rPr>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48804">
      <w:bodyDiv w:val="1"/>
      <w:marLeft w:val="0"/>
      <w:marRight w:val="0"/>
      <w:marTop w:val="0"/>
      <w:marBottom w:val="0"/>
      <w:divBdr>
        <w:top w:val="none" w:sz="0" w:space="0" w:color="auto"/>
        <w:left w:val="none" w:sz="0" w:space="0" w:color="auto"/>
        <w:bottom w:val="none" w:sz="0" w:space="0" w:color="auto"/>
        <w:right w:val="none" w:sz="0" w:space="0" w:color="auto"/>
      </w:divBdr>
    </w:div>
    <w:div w:id="13888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40BC55EF69449889A1A5B58204133" ma:contentTypeVersion="17" ma:contentTypeDescription="Crée un document." ma:contentTypeScope="" ma:versionID="00c13776b43c6038fb638b3070c79e1f">
  <xsd:schema xmlns:xsd="http://www.w3.org/2001/XMLSchema" xmlns:xs="http://www.w3.org/2001/XMLSchema" xmlns:p="http://schemas.microsoft.com/office/2006/metadata/properties" xmlns:ns2="6c04a8a2-17b8-4bec-ba48-2d6b1b62f4af" xmlns:ns3="71483c65-c540-4a46-a19c-011924c19acc" xmlns:ns4="646edc4a-20a2-4b2a-ae2d-e944b8755f4d" targetNamespace="http://schemas.microsoft.com/office/2006/metadata/properties" ma:root="true" ma:fieldsID="72c22b8d95ae70d3313eea8c0ea5efc5" ns2:_="" ns3:_="" ns4:_="">
    <xsd:import namespace="6c04a8a2-17b8-4bec-ba48-2d6b1b62f4af"/>
    <xsd:import namespace="71483c65-c540-4a46-a19c-011924c19acc"/>
    <xsd:import namespace="646edc4a-20a2-4b2a-ae2d-e944b8755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4a8a2-17b8-4bec-ba48-2d6b1b62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2be92d5-a8f5-4c82-bef9-59ee16e2a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83c65-c540-4a46-a19c-011924c19ac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edc4a-20a2-4b2a-ae2d-e944b8755f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03ba33-fa1d-4762-8668-f45264e8d546}" ma:internalName="TaxCatchAll" ma:showField="CatchAllData" ma:web="71483c65-c540-4a46-a19c-011924c19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46edc4a-20a2-4b2a-ae2d-e944b8755f4d" xsi:nil="true"/>
    <lcf76f155ced4ddcb4097134ff3c332f xmlns="6c04a8a2-17b8-4bec-ba48-2d6b1b62f4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851B1-A119-423F-B52B-93627BAD3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4a8a2-17b8-4bec-ba48-2d6b1b62f4af"/>
    <ds:schemaRef ds:uri="71483c65-c540-4a46-a19c-011924c19acc"/>
    <ds:schemaRef ds:uri="646edc4a-20a2-4b2a-ae2d-e944b8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B3F29-4925-4934-8594-DB1241C38069}">
  <ds:schemaRefs>
    <ds:schemaRef ds:uri="http://schemas.openxmlformats.org/officeDocument/2006/bibliography"/>
  </ds:schemaRefs>
</ds:datastoreItem>
</file>

<file path=customXml/itemProps3.xml><?xml version="1.0" encoding="utf-8"?>
<ds:datastoreItem xmlns:ds="http://schemas.openxmlformats.org/officeDocument/2006/customXml" ds:itemID="{8611BCA0-5BF0-4425-B36C-0886506D6C6B}">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71483c65-c540-4a46-a19c-011924c19acc"/>
    <ds:schemaRef ds:uri="6c04a8a2-17b8-4bec-ba48-2d6b1b62f4af"/>
    <ds:schemaRef ds:uri="646edc4a-20a2-4b2a-ae2d-e944b8755f4d"/>
    <ds:schemaRef ds:uri="http://www.w3.org/XML/1998/namespace"/>
  </ds:schemaRefs>
</ds:datastoreItem>
</file>

<file path=customXml/itemProps4.xml><?xml version="1.0" encoding="utf-8"?>
<ds:datastoreItem xmlns:ds="http://schemas.openxmlformats.org/officeDocument/2006/customXml" ds:itemID="{92CB8D0A-7541-4BBC-A8E6-23C2E68EE1CF}">
  <ds:schemaRefs>
    <ds:schemaRef ds:uri="http://schemas.microsoft.com/sharepoint/v3/contenttype/forms"/>
  </ds:schemaRefs>
</ds:datastoreItem>
</file>

<file path=docMetadata/LabelInfo.xml><?xml version="1.0" encoding="utf-8"?>
<clbl:labelList xmlns:clbl="http://schemas.microsoft.com/office/2020/mipLabelMetadata">
  <clbl:label id="{c21157ca-bce3-41a8-8aa7-a23c4639610a}" enabled="0" method="" siteId="{c21157ca-bce3-41a8-8aa7-a23c4639610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2434</Words>
  <Characters>13393</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Relizon</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Bilodeau, Ann</cp:lastModifiedBy>
  <cp:revision>2</cp:revision>
  <cp:lastPrinted>2024-08-07T14:37:00Z</cp:lastPrinted>
  <dcterms:created xsi:type="dcterms:W3CDTF">2024-10-03T14:20:00Z</dcterms:created>
  <dcterms:modified xsi:type="dcterms:W3CDTF">2024-10-03T14:20:00Z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0x010100EB440BC55EF69449889A1A5B58204133</vt:lpwstr>
  </property>
  <property fmtid="{D5CDD505-2E9C-101B-9397-08002B2CF9AE}" pid="3" name="MediaServiceImageTags">
    <vt:lpwstr/>
  </property>
</Properties>
</file>